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73032" w14:textId="77777777" w:rsidR="00AD7764" w:rsidRDefault="00AD7764" w:rsidP="00053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A70BB92" w14:textId="77777777" w:rsidR="00AD7764" w:rsidRDefault="00AD7764" w:rsidP="00053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1D87581" w14:textId="77777777" w:rsidR="00AD7764" w:rsidRDefault="00AD7764" w:rsidP="00053D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0820A8D0" w14:textId="77777777" w:rsidR="00AD7764" w:rsidRDefault="00AD7764" w:rsidP="00053D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7F8E9F5" w14:textId="77777777" w:rsidR="00AD7764" w:rsidRDefault="00AD7764" w:rsidP="0005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345743" w14:textId="77777777" w:rsidR="00AD7764" w:rsidRDefault="00AD7764" w:rsidP="0005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047777" w14:textId="77777777" w:rsidR="00AD7764" w:rsidRDefault="00AD7764" w:rsidP="00053D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14:paraId="3867C6B4" w14:textId="77777777" w:rsidR="00AD7764" w:rsidRDefault="00AD7764" w:rsidP="00053D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Биробиджан</w:t>
      </w:r>
    </w:p>
    <w:p w14:paraId="0A592B3F" w14:textId="77777777" w:rsidR="007A0463" w:rsidRDefault="007A0463" w:rsidP="003A3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5629E" w14:textId="3523E13F" w:rsidR="00AD7764" w:rsidRPr="00A354B3" w:rsidRDefault="00AD7764" w:rsidP="003A3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5224D">
        <w:rPr>
          <w:rFonts w:ascii="Times New Roman" w:hAnsi="Times New Roman" w:cs="Times New Roman"/>
          <w:sz w:val="28"/>
          <w:szCs w:val="28"/>
        </w:rPr>
        <w:t>й</w:t>
      </w:r>
      <w:r w:rsidR="005D1815">
        <w:rPr>
          <w:rFonts w:ascii="Times New Roman" w:hAnsi="Times New Roman" w:cs="Times New Roman"/>
          <w:sz w:val="28"/>
          <w:szCs w:val="28"/>
        </w:rPr>
        <w:t xml:space="preserve"> </w:t>
      </w:r>
      <w:r w:rsidR="00E60BCD">
        <w:rPr>
          <w:rFonts w:ascii="Times New Roman" w:hAnsi="Times New Roman" w:cs="Times New Roman"/>
          <w:sz w:val="28"/>
          <w:szCs w:val="28"/>
        </w:rPr>
        <w:t>и дополнени</w:t>
      </w:r>
      <w:r w:rsidR="00C5436C">
        <w:rPr>
          <w:rFonts w:ascii="Times New Roman" w:hAnsi="Times New Roman" w:cs="Times New Roman"/>
          <w:sz w:val="28"/>
          <w:szCs w:val="28"/>
        </w:rPr>
        <w:t>й</w:t>
      </w:r>
      <w:r w:rsidR="00E60BCD">
        <w:rPr>
          <w:rFonts w:ascii="Times New Roman" w:hAnsi="Times New Roman" w:cs="Times New Roman"/>
          <w:sz w:val="28"/>
          <w:szCs w:val="28"/>
        </w:rPr>
        <w:t xml:space="preserve"> </w:t>
      </w:r>
      <w:r w:rsidR="005D18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36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Еврейской автономной области от 21.04.2022 № 155-пп «Об утверждении </w:t>
      </w:r>
      <w:hyperlink w:anchor="P1539" w:history="1">
        <w:r w:rsidR="003A33DE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C5436C">
        <w:rPr>
          <w:rFonts w:ascii="Times New Roman" w:hAnsi="Times New Roman" w:cs="Times New Roman"/>
          <w:sz w:val="28"/>
          <w:szCs w:val="28"/>
        </w:rPr>
        <w:t>а</w:t>
      </w:r>
      <w:r w:rsidR="003A33DE" w:rsidRPr="00B96A9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A33D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3A33DE" w:rsidRPr="00B96A90">
        <w:rPr>
          <w:rFonts w:ascii="Times New Roman" w:hAnsi="Times New Roman" w:cs="Times New Roman"/>
          <w:sz w:val="28"/>
          <w:szCs w:val="28"/>
        </w:rPr>
        <w:t>за счет средств федерального и областного бюджетов грантовой поддержки сельскохозяйственны</w:t>
      </w:r>
      <w:r w:rsidR="00E7686D">
        <w:rPr>
          <w:rFonts w:ascii="Times New Roman" w:hAnsi="Times New Roman" w:cs="Times New Roman"/>
          <w:sz w:val="28"/>
          <w:szCs w:val="28"/>
        </w:rPr>
        <w:t>м</w:t>
      </w:r>
      <w:r w:rsidR="003A33DE" w:rsidRPr="00B96A90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="00E7686D">
        <w:rPr>
          <w:rFonts w:ascii="Times New Roman" w:hAnsi="Times New Roman" w:cs="Times New Roman"/>
          <w:sz w:val="28"/>
          <w:szCs w:val="28"/>
        </w:rPr>
        <w:t>м</w:t>
      </w:r>
      <w:r w:rsidR="003A33DE" w:rsidRPr="00B96A90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E7686D">
        <w:rPr>
          <w:rFonts w:ascii="Times New Roman" w:hAnsi="Times New Roman" w:cs="Times New Roman"/>
          <w:sz w:val="28"/>
          <w:szCs w:val="28"/>
        </w:rPr>
        <w:t xml:space="preserve">ам </w:t>
      </w:r>
      <w:r w:rsidR="003A33DE" w:rsidRPr="00B96A90">
        <w:rPr>
          <w:rFonts w:ascii="Times New Roman" w:hAnsi="Times New Roman" w:cs="Times New Roman"/>
          <w:sz w:val="28"/>
          <w:szCs w:val="28"/>
        </w:rPr>
        <w:t>для развития материально-технической базы</w:t>
      </w:r>
      <w:r w:rsidR="00C543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4FE3F" w14:textId="77777777"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A9D9A" w14:textId="77777777"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CF7FC" w14:textId="77777777" w:rsidR="00AD7764" w:rsidRDefault="00AD7764" w:rsidP="00DD6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44D24C9F" w14:textId="77777777" w:rsidR="00AD7764" w:rsidRDefault="00AD7764" w:rsidP="00E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EA1631C" w14:textId="7AAA0B71" w:rsidR="00C5436C" w:rsidRPr="00A354B3" w:rsidRDefault="00C5436C" w:rsidP="00C54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4065492"/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Еврейской автономной области от 21.04.2022 № 155-пп «Об утверждении </w:t>
      </w:r>
      <w:hyperlink w:anchor="P1539" w:history="1">
        <w:r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B96A9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B96A90">
        <w:rPr>
          <w:rFonts w:ascii="Times New Roman" w:hAnsi="Times New Roman" w:cs="Times New Roman"/>
          <w:sz w:val="28"/>
          <w:szCs w:val="28"/>
        </w:rPr>
        <w:t>за счет средств федерального и областного бюджетов грантовой поддержки сельскохозяйственны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6A90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6A90">
        <w:rPr>
          <w:rFonts w:ascii="Times New Roman" w:hAnsi="Times New Roman" w:cs="Times New Roman"/>
          <w:sz w:val="28"/>
          <w:szCs w:val="28"/>
        </w:rPr>
        <w:t xml:space="preserve"> кооператив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B96A90">
        <w:rPr>
          <w:rFonts w:ascii="Times New Roman" w:hAnsi="Times New Roman" w:cs="Times New Roman"/>
          <w:sz w:val="28"/>
          <w:szCs w:val="28"/>
        </w:rPr>
        <w:t>для развития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>» следующие изменения и дополнения:</w:t>
      </w:r>
    </w:p>
    <w:p w14:paraId="2C2CB233" w14:textId="338D6EFD" w:rsidR="00C5436C" w:rsidRDefault="00C5436C" w:rsidP="00C54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Преамбулу изложить в следующей редакции:</w:t>
      </w:r>
    </w:p>
    <w:p w14:paraId="2C143CC0" w14:textId="0A7A2B1B" w:rsidR="00C5436C" w:rsidRDefault="00C5436C" w:rsidP="00C54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 соответствии с </w:t>
      </w:r>
      <w:hyperlink r:id="rId9" w:history="1">
        <w:r w:rsidRPr="00C5436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и государственной </w:t>
      </w:r>
      <w:hyperlink r:id="rId10" w:history="1">
        <w:r w:rsidRPr="00C5436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программой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Еврейской автономной области «Развитие сельского хозяйства и регулирование рынков сельскохозяйственной продукции, сырья, продовольствия в Еврейской автономной области» на 2024 – 2028 годы, утвержденной постановлением правительства Еврейской автономной области от </w:t>
      </w:r>
      <w:r w:rsidR="005A7C9C">
        <w:rPr>
          <w:rFonts w:ascii="Times New Roman" w:eastAsia="Calibri" w:hAnsi="Times New Roman" w:cs="Times New Roman"/>
          <w:sz w:val="28"/>
          <w:szCs w:val="28"/>
          <w:lang w:eastAsia="ru-RU"/>
        </w:rPr>
        <w:t>26.12.2023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5A7C9C">
        <w:rPr>
          <w:rFonts w:ascii="Times New Roman" w:eastAsia="Calibri" w:hAnsi="Times New Roman" w:cs="Times New Roman"/>
          <w:sz w:val="28"/>
          <w:szCs w:val="28"/>
          <w:lang w:eastAsia="ru-RU"/>
        </w:rPr>
        <w:t>596-пп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правительство Еврейской автономной области</w:t>
      </w:r>
    </w:p>
    <w:p w14:paraId="27DB0EEA" w14:textId="08DFB36F" w:rsidR="00C5436C" w:rsidRDefault="00C5436C" w:rsidP="00C54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Постановляет:»</w:t>
      </w:r>
    </w:p>
    <w:bookmarkEnd w:id="0"/>
    <w:p w14:paraId="52D253F1" w14:textId="52E60F0A" w:rsidR="00AD7764" w:rsidRDefault="00AD7764" w:rsidP="00E03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A3B">
        <w:rPr>
          <w:rFonts w:ascii="Times New Roman" w:hAnsi="Times New Roman" w:cs="Times New Roman"/>
          <w:sz w:val="28"/>
          <w:szCs w:val="28"/>
        </w:rPr>
        <w:t>1.</w:t>
      </w:r>
      <w:r w:rsidR="00F47107">
        <w:rPr>
          <w:rFonts w:ascii="Times New Roman" w:hAnsi="Times New Roman" w:cs="Times New Roman"/>
          <w:sz w:val="28"/>
          <w:szCs w:val="28"/>
        </w:rPr>
        <w:t>2.</w:t>
      </w:r>
      <w:r w:rsidRPr="005E3A3B">
        <w:rPr>
          <w:rFonts w:ascii="Times New Roman" w:hAnsi="Times New Roman" w:cs="Times New Roman"/>
          <w:sz w:val="28"/>
          <w:szCs w:val="28"/>
        </w:rPr>
        <w:t xml:space="preserve"> </w:t>
      </w:r>
      <w:r w:rsidR="00F47107">
        <w:rPr>
          <w:rFonts w:ascii="Times New Roman" w:hAnsi="Times New Roman" w:cs="Times New Roman"/>
          <w:sz w:val="28"/>
          <w:szCs w:val="28"/>
        </w:rPr>
        <w:t>В</w:t>
      </w:r>
      <w:r w:rsidRPr="005E3A3B">
        <w:rPr>
          <w:rFonts w:ascii="Times New Roman" w:hAnsi="Times New Roman" w:cs="Times New Roman"/>
          <w:sz w:val="28"/>
          <w:szCs w:val="28"/>
        </w:rPr>
        <w:t xml:space="preserve"> </w:t>
      </w:r>
      <w:r w:rsidRPr="005C27B5">
        <w:rPr>
          <w:rFonts w:ascii="Times New Roman" w:hAnsi="Times New Roman" w:cs="Times New Roman"/>
          <w:sz w:val="28"/>
          <w:szCs w:val="28"/>
        </w:rPr>
        <w:t>Порядк</w:t>
      </w:r>
      <w:r w:rsidR="00F47107">
        <w:rPr>
          <w:rFonts w:ascii="Times New Roman" w:hAnsi="Times New Roman" w:cs="Times New Roman"/>
          <w:sz w:val="28"/>
          <w:szCs w:val="28"/>
        </w:rPr>
        <w:t>е</w:t>
      </w:r>
      <w:r w:rsidRPr="005C27B5">
        <w:rPr>
          <w:rFonts w:ascii="Times New Roman" w:hAnsi="Times New Roman" w:cs="Times New Roman"/>
          <w:sz w:val="28"/>
          <w:szCs w:val="28"/>
        </w:rPr>
        <w:t xml:space="preserve"> </w:t>
      </w:r>
      <w:r w:rsidR="00E03668" w:rsidRPr="00B96A9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03668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E03668" w:rsidRPr="00B96A90">
        <w:rPr>
          <w:rFonts w:ascii="Times New Roman" w:hAnsi="Times New Roman" w:cs="Times New Roman"/>
          <w:sz w:val="28"/>
          <w:szCs w:val="28"/>
        </w:rPr>
        <w:t>за счет средств федерального и областного бюджетов грантовой поддержки сельскохозяйственны</w:t>
      </w:r>
      <w:r w:rsidR="00E7686D">
        <w:rPr>
          <w:rFonts w:ascii="Times New Roman" w:hAnsi="Times New Roman" w:cs="Times New Roman"/>
          <w:sz w:val="28"/>
          <w:szCs w:val="28"/>
        </w:rPr>
        <w:t>м</w:t>
      </w:r>
      <w:r w:rsidR="00E03668" w:rsidRPr="00B96A90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="00E7686D">
        <w:rPr>
          <w:rFonts w:ascii="Times New Roman" w:hAnsi="Times New Roman" w:cs="Times New Roman"/>
          <w:sz w:val="28"/>
          <w:szCs w:val="28"/>
        </w:rPr>
        <w:t>м</w:t>
      </w:r>
      <w:r w:rsidR="00E03668" w:rsidRPr="00B96A90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E7686D">
        <w:rPr>
          <w:rFonts w:ascii="Times New Roman" w:hAnsi="Times New Roman" w:cs="Times New Roman"/>
          <w:sz w:val="28"/>
          <w:szCs w:val="28"/>
        </w:rPr>
        <w:t>ам</w:t>
      </w:r>
      <w:r w:rsidR="00E03668" w:rsidRPr="00B96A90">
        <w:rPr>
          <w:rFonts w:ascii="Times New Roman" w:hAnsi="Times New Roman" w:cs="Times New Roman"/>
          <w:sz w:val="28"/>
          <w:szCs w:val="28"/>
        </w:rPr>
        <w:t xml:space="preserve"> для развития материально-технической базы</w:t>
      </w:r>
      <w:r w:rsidR="00F47107">
        <w:rPr>
          <w:rFonts w:ascii="Times New Roman" w:hAnsi="Times New Roman" w:cs="Times New Roman"/>
          <w:sz w:val="28"/>
          <w:szCs w:val="28"/>
        </w:rPr>
        <w:t>:</w:t>
      </w:r>
    </w:p>
    <w:p w14:paraId="10ADDC95" w14:textId="16A25415" w:rsidR="00DA19C0" w:rsidRDefault="00DA19C0" w:rsidP="00E03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01C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 В разделе 1 «Общие положения»:</w:t>
      </w:r>
    </w:p>
    <w:p w14:paraId="72339EE9" w14:textId="053E4309" w:rsidR="00140A5D" w:rsidRDefault="005A1463" w:rsidP="00E03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пункт 1.2</w:t>
      </w:r>
      <w:r w:rsidR="00817DE8">
        <w:rPr>
          <w:rFonts w:ascii="Times New Roman" w:hAnsi="Times New Roman" w:cs="Times New Roman"/>
          <w:sz w:val="28"/>
          <w:szCs w:val="28"/>
        </w:rPr>
        <w:t xml:space="preserve"> </w:t>
      </w:r>
      <w:r w:rsidR="00140A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9DCE4CC" w14:textId="6D8DDBCD" w:rsidR="007A44E1" w:rsidRDefault="00766469" w:rsidP="007A4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«1.2. Грант предоставляется сельскохозяйственным потребительским перерабатывающим и (или) сбытовым кооперативам, </w:t>
      </w:r>
      <w:r w:rsidR="007A44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созданным и осуществляющим деятельность в соответствии с Федеральным </w:t>
      </w:r>
      <w:hyperlink r:id="rId11" w:history="1">
        <w:r w:rsidR="007A44E1" w:rsidRPr="007A44E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="007A44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2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08.12.1995 № 193-ФЗ </w:t>
      </w:r>
      <w:r w:rsidR="007A44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сельскохозяйственной кооперации», или потребительским обществам (кооперативам), созданным в соответствии с Федеральным </w:t>
      </w:r>
      <w:hyperlink r:id="rId12" w:history="1">
        <w:r w:rsidR="007A44E1" w:rsidRPr="007A44E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="007A44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потребительской кооперации (потребительских обществах, их союзах) в Российской Федерации», 70 </w:t>
      </w:r>
      <w:proofErr w:type="gramStart"/>
      <w:r w:rsidR="007A44E1">
        <w:rPr>
          <w:rFonts w:ascii="Times New Roman" w:eastAsia="Calibri" w:hAnsi="Times New Roman" w:cs="Times New Roman"/>
          <w:sz w:val="28"/>
          <w:szCs w:val="28"/>
          <w:lang w:eastAsia="ru-RU"/>
        </w:rPr>
        <w:t>процентов</w:t>
      </w:r>
      <w:proofErr w:type="gramEnd"/>
      <w:r w:rsidR="007A44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выручки которых формируется за счет осуществления видов деятельности по заготовке, хранению, переработке и сбыту </w:t>
      </w:r>
      <w:proofErr w:type="gramStart"/>
      <w:r w:rsidR="007A44E1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сельскохозяйственной продукции, действующим не менее 12 месяцев со дня их регистрации, зарегистрированные на сельской территории или на территории сельской агломерации</w:t>
      </w:r>
      <w:r w:rsidR="00307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Еврейской автономной области, в том числе в городах и поселках городского типа с численностью населения не более 100 тыс. человек (за исключением городского округа, на территории которого находится административный центр Еврейской автономной области – г. Биробиджан)</w:t>
      </w:r>
      <w:r w:rsidR="007A44E1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осуществляющие деятельность по заготовке, хранению</w:t>
      </w:r>
      <w:proofErr w:type="gramEnd"/>
      <w:r w:rsidR="007A44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A44E1">
        <w:rPr>
          <w:rFonts w:ascii="Times New Roman" w:eastAsia="Calibri" w:hAnsi="Times New Roman" w:cs="Times New Roman"/>
          <w:sz w:val="28"/>
          <w:szCs w:val="28"/>
          <w:lang w:eastAsia="ru-RU"/>
        </w:rPr>
        <w:t>подработке, переработке, сортировке, убою, первичной переработке, охлаждению, подготовке к реализации, транспортировке и реализации сельскохозяйственной продукции, пищевых лесных ресурсов, а также продуктов переработки указанной продукции, объединяющие не менее 10 сельскохозяйственных товаропроизводителей на правах членов кооперативов (кроме ассоциированного членства)</w:t>
      </w:r>
      <w:r w:rsidR="00C828B8" w:rsidRPr="00C82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2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</w:t>
      </w:r>
      <w:r w:rsidR="00C828B8">
        <w:rPr>
          <w:rFonts w:ascii="Times New Roman" w:hAnsi="Times New Roman" w:cs="Times New Roman"/>
          <w:sz w:val="28"/>
          <w:szCs w:val="28"/>
        </w:rPr>
        <w:t>–</w:t>
      </w:r>
      <w:r w:rsidR="00C82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Кооператив),</w:t>
      </w:r>
      <w:r w:rsidR="00376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</w:t>
      </w:r>
      <w:r w:rsidR="00376859" w:rsidRPr="00376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76859">
        <w:rPr>
          <w:rFonts w:ascii="Times New Roman" w:eastAsia="Calibri" w:hAnsi="Times New Roman" w:cs="Times New Roman"/>
          <w:sz w:val="28"/>
          <w:szCs w:val="28"/>
          <w:lang w:eastAsia="ru-RU"/>
        </w:rPr>
        <w:t>начинающим сельскохозяйственным потребительским кооперативам, действующим менее 12 месяцев со дня регистрации, зарегистрированные на сельской территории или на территории сельской</w:t>
      </w:r>
      <w:proofErr w:type="gramEnd"/>
      <w:r w:rsidR="00376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6859">
        <w:rPr>
          <w:rFonts w:ascii="Times New Roman" w:eastAsia="Calibri" w:hAnsi="Times New Roman" w:cs="Times New Roman"/>
          <w:sz w:val="28"/>
          <w:szCs w:val="28"/>
          <w:lang w:eastAsia="ru-RU"/>
        </w:rPr>
        <w:t>агломерации Еврейской автономной области, в том числе в городах и поселках городского типа с численностью населения не более 100 тыс. человек (за исключением городского округа, на территории которого находится административный центр Еврейской автономной области – г. Биробиджан), осуществляющие деятельность по заготовке, хранению, подработке, переработке, сортировке, убою, первичной переработке, охлаждению, подготовке к реализации, транспортировке и реализации сельскохозяйственной продукции, пищевых лесных ресурсов, а</w:t>
      </w:r>
      <w:proofErr w:type="gramEnd"/>
      <w:r w:rsidR="00376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продуктов переработки указанной продукции</w:t>
      </w:r>
      <w:r w:rsidR="00C82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</w:t>
      </w:r>
      <w:r w:rsidR="00C828B8">
        <w:rPr>
          <w:rFonts w:ascii="Times New Roman" w:hAnsi="Times New Roman" w:cs="Times New Roman"/>
          <w:sz w:val="28"/>
          <w:szCs w:val="28"/>
        </w:rPr>
        <w:t>–</w:t>
      </w:r>
      <w:r w:rsidR="00C82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начинающий Кооператив)</w:t>
      </w:r>
      <w:r w:rsidR="003768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41A34D6" w14:textId="2B05AD5C" w:rsidR="006F5FB1" w:rsidRDefault="008D368E" w:rsidP="00DA19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Грант предоставляется Кооперативам</w:t>
      </w:r>
      <w:r w:rsidR="00DD4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6B2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D4FEA">
        <w:rPr>
          <w:rFonts w:ascii="Times New Roman" w:eastAsia="Calibri" w:hAnsi="Times New Roman" w:cs="Times New Roman"/>
          <w:sz w:val="28"/>
          <w:szCs w:val="28"/>
          <w:lang w:eastAsia="ru-RU"/>
        </w:rPr>
        <w:t>начинающим Кооперативам</w:t>
      </w:r>
      <w:r w:rsidR="00906B2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0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мероприятия «Предоставление гранта на развитие материально-технической базы сельскохозяйственных потребительских кооперативов» государственной </w:t>
      </w:r>
      <w:hyperlink r:id="rId13" w:history="1">
        <w:r w:rsidR="00140A5D" w:rsidRPr="00140A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="00140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76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Еврейской автономной области «Развитие сельского хозяйства и регулирование рынков сельскохозяйственной продукции, сырья, продовольствия в Еврейской автономной области» на 2024 – 2028 годы, утвержденной постановлением правительства Еврейской автономной области от </w:t>
      </w:r>
      <w:r w:rsidR="005A7C9C">
        <w:rPr>
          <w:rFonts w:ascii="Times New Roman" w:eastAsia="Calibri" w:hAnsi="Times New Roman" w:cs="Times New Roman"/>
          <w:sz w:val="28"/>
          <w:szCs w:val="28"/>
          <w:lang w:eastAsia="ru-RU"/>
        </w:rPr>
        <w:t>26.12.2023 № 596-пп</w:t>
      </w:r>
      <w:r w:rsidR="00376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40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</w:t>
      </w:r>
      <w:r w:rsidR="00924D43">
        <w:rPr>
          <w:rFonts w:ascii="Times New Roman" w:hAnsi="Times New Roman" w:cs="Times New Roman"/>
          <w:sz w:val="28"/>
          <w:szCs w:val="28"/>
        </w:rPr>
        <w:t>–</w:t>
      </w:r>
      <w:r w:rsidR="00140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государственная программа), с целью реализации проекта Кооператива и трудоустройства</w:t>
      </w:r>
      <w:proofErr w:type="gramEnd"/>
      <w:r w:rsidR="00140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постоянную работу новых работников</w:t>
      </w:r>
      <w:r w:rsidR="00D04D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87C7CF8" w14:textId="4955DF43" w:rsidR="006F5FB1" w:rsidRPr="004B56AF" w:rsidRDefault="00906B22" w:rsidP="004B56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Кооперативы (начинающие Кооперативы) </w:t>
      </w:r>
      <w:r w:rsidR="006F5FB1" w:rsidRPr="004B56AF">
        <w:rPr>
          <w:rFonts w:ascii="Times New Roman" w:hAnsi="Times New Roman" w:cs="Times New Roman"/>
          <w:sz w:val="28"/>
          <w:szCs w:val="28"/>
        </w:rPr>
        <w:t>на дату подачи заявки на участие в конкурсе не должны:</w:t>
      </w:r>
    </w:p>
    <w:p w14:paraId="630409A9" w14:textId="632E7672" w:rsidR="005C7417" w:rsidRPr="004B56AF" w:rsidRDefault="005C7417" w:rsidP="004B56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6AF">
        <w:rPr>
          <w:rFonts w:ascii="Times New Roman" w:hAnsi="Times New Roman" w:cs="Times New Roman"/>
          <w:sz w:val="28"/>
          <w:szCs w:val="28"/>
        </w:rPr>
        <w:t xml:space="preserve">-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4">
        <w:r w:rsidRPr="004B56A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B56AF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</w:t>
      </w:r>
      <w:proofErr w:type="gramEnd"/>
      <w:r w:rsidRPr="004B56AF">
        <w:rPr>
          <w:rFonts w:ascii="Times New Roman" w:hAnsi="Times New Roman" w:cs="Times New Roman"/>
          <w:sz w:val="28"/>
          <w:szCs w:val="28"/>
        </w:rPr>
        <w:t xml:space="preserve"> 25 процентов (если иное не предусмотрено законодательством Российской Федерации). </w:t>
      </w:r>
      <w:proofErr w:type="gramStart"/>
      <w:r w:rsidRPr="004B56AF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B56AF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14:paraId="182CCAAF" w14:textId="77777777" w:rsidR="006F5FB1" w:rsidRPr="004B56AF" w:rsidRDefault="006F5FB1" w:rsidP="004B56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6AF">
        <w:rPr>
          <w:rFonts w:ascii="Times New Roman" w:hAnsi="Times New Roman" w:cs="Times New Roman"/>
          <w:sz w:val="28"/>
          <w:szCs w:val="28"/>
        </w:rPr>
        <w:t xml:space="preserve">- являться получателем средств из федерального и областного бюджетов в соответствии с настоящим Порядком, на основании иных нормативных правовых актов Еврейской автономной области на цель, указанную в </w:t>
      </w:r>
      <w:hyperlink w:anchor="P45" w:tooltip="1.2. Грант предоставляется сельскохозяйственным потребительским перерабатывающим и (или) сбытовым кооперативам, созданным и осуществляющим деятельность в соответствии с Федеральным законом от 08.12.1995 N 193-ФЗ &quot;О сельскохозяйственной кооперации&quot;, или потреби">
        <w:r w:rsidRPr="004B56A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4B56A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38D81CD" w14:textId="5F65C76E" w:rsidR="006F5FB1" w:rsidRPr="004B56AF" w:rsidRDefault="006F5FB1" w:rsidP="004B56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6AF">
        <w:rPr>
          <w:rFonts w:ascii="Times New Roman" w:hAnsi="Times New Roman" w:cs="Times New Roman"/>
          <w:sz w:val="28"/>
          <w:szCs w:val="28"/>
        </w:rPr>
        <w:t xml:space="preserve">- иметь просроченную задолженность по возврату в областной бюджет в соответствии с настоящим Порядком субсидий, бюджетных инвестиций, </w:t>
      </w:r>
      <w:r w:rsidR="00C64F1D" w:rsidRPr="004B56AF">
        <w:rPr>
          <w:rFonts w:ascii="Times New Roman" w:hAnsi="Times New Roman" w:cs="Times New Roman"/>
          <w:sz w:val="28"/>
          <w:szCs w:val="28"/>
        </w:rPr>
        <w:t>предоставленных,</w:t>
      </w:r>
      <w:r w:rsidRPr="004B56AF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иную просроченную задолженность перед областным бюджетом в соответствии с правовыми актами области;</w:t>
      </w:r>
    </w:p>
    <w:p w14:paraId="66B94AD2" w14:textId="77777777" w:rsidR="006F5FB1" w:rsidRPr="004B56AF" w:rsidRDefault="006F5FB1" w:rsidP="004B56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6AF">
        <w:rPr>
          <w:rFonts w:ascii="Times New Roman" w:hAnsi="Times New Roman" w:cs="Times New Roman"/>
          <w:sz w:val="28"/>
          <w:szCs w:val="28"/>
        </w:rPr>
        <w:t>- иметь неисполненную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настоящим Порядком, в сумме, превышающей 10 тыс. рублей;</w:t>
      </w:r>
    </w:p>
    <w:p w14:paraId="395791EF" w14:textId="77777777" w:rsidR="006F5FB1" w:rsidRPr="004B56AF" w:rsidRDefault="006F5FB1" w:rsidP="004B56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6AF">
        <w:rPr>
          <w:rFonts w:ascii="Times New Roman" w:hAnsi="Times New Roman" w:cs="Times New Roman"/>
          <w:sz w:val="28"/>
          <w:szCs w:val="28"/>
        </w:rPr>
        <w:t>- находиться в процессе реорганизации (за исключением реорганизации в форме присоединения к юридическому лицу, являющемуся Кооперативом,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289B63D6" w14:textId="1E2B5B3A" w:rsidR="005C7417" w:rsidRPr="004B56AF" w:rsidRDefault="005C7417" w:rsidP="00C64F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6AF">
        <w:rPr>
          <w:rFonts w:ascii="Times New Roman" w:hAnsi="Times New Roman" w:cs="Times New Roman"/>
          <w:sz w:val="28"/>
          <w:szCs w:val="28"/>
        </w:rPr>
        <w:t>-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C51D731" w14:textId="36C4AA5A" w:rsidR="005C7417" w:rsidRPr="004B56AF" w:rsidRDefault="005C7417" w:rsidP="004B56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6AF">
        <w:rPr>
          <w:rFonts w:ascii="Times New Roman" w:hAnsi="Times New Roman" w:cs="Times New Roman"/>
          <w:sz w:val="28"/>
          <w:szCs w:val="28"/>
        </w:rPr>
        <w:t xml:space="preserve">- находится в составляемых в рамках реализации полномочий, предусмотренных </w:t>
      </w:r>
      <w:hyperlink r:id="rId15">
        <w:r w:rsidRPr="004B56AF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4B56AF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4B56AF">
        <w:rPr>
          <w:rFonts w:ascii="Times New Roman" w:hAnsi="Times New Roman" w:cs="Times New Roman"/>
          <w:sz w:val="28"/>
          <w:szCs w:val="28"/>
        </w:rPr>
        <w:lastRenderedPageBreak/>
        <w:t>организациями и террористами или с распространением оружия массового уничтожения;</w:t>
      </w:r>
      <w:proofErr w:type="gramEnd"/>
    </w:p>
    <w:p w14:paraId="52C3957B" w14:textId="7720F916" w:rsidR="005C7417" w:rsidRPr="004B56AF" w:rsidRDefault="005C7417" w:rsidP="004B56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4B56AF">
        <w:rPr>
          <w:rFonts w:ascii="Times New Roman" w:hAnsi="Times New Roman" w:cs="Times New Roman"/>
          <w:sz w:val="28"/>
          <w:szCs w:val="28"/>
        </w:rPr>
        <w:t xml:space="preserve">- являться иностранным агентом в соответствии с Федеральным </w:t>
      </w:r>
      <w:hyperlink r:id="rId16">
        <w:r w:rsidRPr="004B56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B56AF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</w:t>
      </w:r>
      <w:proofErr w:type="gramStart"/>
      <w:r w:rsidR="004B56AF">
        <w:rPr>
          <w:rFonts w:ascii="Times New Roman" w:hAnsi="Times New Roman" w:cs="Times New Roman"/>
          <w:sz w:val="28"/>
          <w:szCs w:val="28"/>
        </w:rPr>
        <w:t>.</w:t>
      </w:r>
      <w:r w:rsidRPr="004B56A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4B10B8AE" w14:textId="68DB007B" w:rsidR="00376859" w:rsidRDefault="00F85A37" w:rsidP="00DA19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89"/>
      <w:bookmarkStart w:id="3" w:name="P92"/>
      <w:bookmarkEnd w:id="2"/>
      <w:bookmarkEnd w:id="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="00817DE8">
        <w:rPr>
          <w:rFonts w:ascii="Times New Roman" w:eastAsia="Calibri" w:hAnsi="Times New Roman" w:cs="Times New Roman"/>
          <w:sz w:val="28"/>
          <w:szCs w:val="28"/>
          <w:lang w:eastAsia="ru-RU"/>
        </w:rPr>
        <w:t>ункт 1.6 изложить в следующей редакции:</w:t>
      </w:r>
    </w:p>
    <w:p w14:paraId="1EC7E870" w14:textId="3084ACFE" w:rsidR="007A65F4" w:rsidRDefault="007A65F4" w:rsidP="007A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«1.6.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Понятия, используемые в настоящем Порядке, используются в значениях, определенных </w:t>
      </w:r>
      <w:hyperlink r:id="rId17" w:history="1">
        <w:r w:rsidRPr="007A65F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Правилами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развития малых форм хозяйствования, приведенными в приложении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</w:t>
      </w:r>
      <w:r w:rsidR="00584DE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Государственной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программе развития сельского хозяйства и регулирования рынков сельскохозяйственной продукции, сырья и продовольствия</w:t>
      </w:r>
      <w:proofErr w:type="gramStart"/>
      <w:r w:rsidR="00C66EC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84DE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66EC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14:paraId="542C2743" w14:textId="4D8D2C35" w:rsidR="00F9177B" w:rsidRPr="00F9177B" w:rsidRDefault="00F85A37" w:rsidP="00F9177B">
      <w:pPr>
        <w:pStyle w:val="a4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="00F9177B" w:rsidRPr="00F9177B">
        <w:rPr>
          <w:rFonts w:ascii="Times New Roman" w:eastAsia="Calibri" w:hAnsi="Times New Roman" w:cs="Times New Roman"/>
          <w:sz w:val="28"/>
          <w:szCs w:val="28"/>
          <w:lang w:eastAsia="ru-RU"/>
        </w:rPr>
        <w:t>ункт 1.8 изложить в следующей редакции:</w:t>
      </w:r>
    </w:p>
    <w:p w14:paraId="50C7CFA0" w14:textId="56467B56" w:rsidR="00F9177B" w:rsidRDefault="00F9177B" w:rsidP="00F9177B">
      <w:pPr>
        <w:pStyle w:val="a4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9177B">
        <w:rPr>
          <w:rFonts w:ascii="Times New Roman" w:eastAsia="Calibri" w:hAnsi="Times New Roman" w:cs="Times New Roman"/>
          <w:sz w:val="28"/>
          <w:szCs w:val="28"/>
          <w:lang w:eastAsia="ru-RU"/>
        </w:rPr>
        <w:t>1.8. Цели, на которые предоставляется грант</w:t>
      </w:r>
      <w:r w:rsidR="003E5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Кооперативу</w:t>
      </w:r>
      <w:r w:rsidRPr="00F9177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393C3143" w14:textId="4A880336" w:rsidR="00F9177B" w:rsidRPr="00811034" w:rsidRDefault="00811034" w:rsidP="00811034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приобретение, строительство, капитальный ремонт, реконструкция или модернизация производственных объектов, в том числе приобретение и монтаж модульных производственных объектов,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пищевых лесных ресурсов и продуктов переработки указанной продукции и пищевых лесных ресурсов;</w:t>
      </w:r>
    </w:p>
    <w:p w14:paraId="553AADE2" w14:textId="7D1168B8" w:rsidR="00F9177B" w:rsidRPr="00811034" w:rsidRDefault="00811034" w:rsidP="00811034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Par1"/>
      <w:bookmarkEnd w:id="4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и монтаж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ресурсов. Перечень указанного оборудования утверждается</w:t>
      </w:r>
      <w:r w:rsidR="00AB5C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департаментом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72D8913" w14:textId="1F7935E3" w:rsidR="00F9177B" w:rsidRPr="00811034" w:rsidRDefault="00811034" w:rsidP="00811034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и монтаж оборудования для рыбоводной инфраструктуры и товарной аквакультуры (товарного рыбоводства). Перечень указанного оборудования утверждается</w:t>
      </w:r>
      <w:r w:rsidR="00AB5C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департаментом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8F06CCD" w14:textId="1977C4C4" w:rsidR="00F9177B" w:rsidRPr="00811034" w:rsidRDefault="001E3CAE" w:rsidP="001E3CAE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Par3"/>
      <w:bookmarkEnd w:id="5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риобретение и монтаж оборудования для производственных объектов, предназначенных для первичной переработки льна и (или) технической конопли. Перечень указанного оборудования утверждается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департаментом;</w:t>
      </w:r>
    </w:p>
    <w:p w14:paraId="3BA37304" w14:textId="00128201" w:rsidR="00F9177B" w:rsidRPr="00811034" w:rsidRDefault="00811034" w:rsidP="001F7B9C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Par5"/>
      <w:bookmarkEnd w:id="6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погашение не более 20 процентов привлекаемого на реализацию проекта </w:t>
      </w:r>
      <w:r w:rsidR="00AB5C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Кооператива 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льготного инвестиционного кредита в соответствии с </w:t>
      </w:r>
      <w:hyperlink r:id="rId18" w:history="1">
        <w:r w:rsidR="00F9177B" w:rsidRPr="0044012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Правилами</w:t>
        </w:r>
      </w:hyperlink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</w:t>
      </w:r>
      <w:r w:rsidR="0044012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>ВЭБ</w:t>
      </w:r>
      <w:proofErr w:type="gramStart"/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44012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возмещение недополученных ими доходов по кредитам, выданным </w:t>
      </w:r>
      <w:r w:rsidR="001F7B9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сельскохозяйственным 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>товаропроизводителям</w:t>
      </w:r>
      <w:r w:rsidR="001F7B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утвержденными постановлением Правительства Российской Федерации от 29 декабря 2016 г. </w:t>
      </w:r>
      <w:r w:rsidR="0044012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1528 </w:t>
      </w:r>
      <w:r w:rsidR="0044012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</w:t>
      </w:r>
      <w:r w:rsidR="0044012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>ВЭБ</w:t>
      </w:r>
      <w:proofErr w:type="gramStart"/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44012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</w:t>
      </w:r>
      <w:proofErr w:type="gramStart"/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>ии и ее</w:t>
      </w:r>
      <w:proofErr w:type="gramEnd"/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реализацию, по льготной ставке</w:t>
      </w:r>
      <w:r w:rsidR="0044012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88044C9" w14:textId="546D8316" w:rsidR="00F9177B" w:rsidRPr="00811034" w:rsidRDefault="00811034" w:rsidP="00811034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уплата процентов по кредиту, указанному в </w:t>
      </w:r>
      <w:hyperlink w:anchor="Par5" w:history="1">
        <w:r w:rsidR="00F9177B" w:rsidRPr="0044012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абзаце </w:t>
        </w:r>
      </w:hyperlink>
      <w:r w:rsidR="001E3CAE">
        <w:rPr>
          <w:rFonts w:ascii="Times New Roman" w:eastAsia="Calibri" w:hAnsi="Times New Roman" w:cs="Times New Roman"/>
          <w:sz w:val="28"/>
          <w:szCs w:val="28"/>
          <w:lang w:eastAsia="ru-RU"/>
        </w:rPr>
        <w:t>шестом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подпункта, в течение 18 месяцев со дня получения гранта на развитие материально-технической базы;</w:t>
      </w:r>
    </w:p>
    <w:p w14:paraId="3BDB8ED0" w14:textId="7E917812" w:rsidR="00F9177B" w:rsidRDefault="00811034" w:rsidP="00811034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погашение не более 20 процентов основного долга по займу, полученному на реализацию проекта </w:t>
      </w:r>
      <w:r w:rsidR="00440124">
        <w:rPr>
          <w:rFonts w:ascii="Times New Roman" w:eastAsia="Calibri" w:hAnsi="Times New Roman" w:cs="Times New Roman"/>
          <w:sz w:val="28"/>
          <w:szCs w:val="28"/>
          <w:lang w:eastAsia="ru-RU"/>
        </w:rPr>
        <w:t>Кооператива</w:t>
      </w:r>
      <w:r w:rsidR="00F9177B" w:rsidRPr="0081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сельскохозяйственном потребительском кредитном кооперативе</w:t>
      </w:r>
      <w:r w:rsidR="004401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8D75D4B" w14:textId="7D917173" w:rsidR="003468BD" w:rsidRDefault="003468BD" w:rsidP="00811034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гранта на развитие начинающего Кооператива направляются на осуществление расходов, указанных в абзацах </w:t>
      </w:r>
      <w:r w:rsidR="006F7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F7D22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6F7D22">
        <w:rPr>
          <w:rFonts w:ascii="Times New Roman" w:eastAsia="Calibri" w:hAnsi="Times New Roman" w:cs="Times New Roman"/>
          <w:sz w:val="28"/>
          <w:szCs w:val="28"/>
          <w:lang w:eastAsia="ru-RU"/>
        </w:rPr>
        <w:t>восьмом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пункта.</w:t>
      </w:r>
    </w:p>
    <w:p w14:paraId="3AD9E563" w14:textId="5E9BB3DE" w:rsidR="006D7491" w:rsidRDefault="006D7491" w:rsidP="006D7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650B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B2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 2 «Условия проведения конкурса»</w:t>
      </w:r>
      <w:r w:rsidR="00906B22">
        <w:rPr>
          <w:rFonts w:ascii="Times New Roman" w:hAnsi="Times New Roman" w:cs="Times New Roman"/>
          <w:sz w:val="28"/>
          <w:szCs w:val="28"/>
        </w:rPr>
        <w:t xml:space="preserve"> </w:t>
      </w:r>
      <w:r w:rsidR="00906B22" w:rsidRPr="00537CD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93E7D89" w14:textId="11BB4176" w:rsidR="00537CD2" w:rsidRDefault="00537CD2" w:rsidP="004364EF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7CD2">
        <w:rPr>
          <w:rFonts w:ascii="Times New Roman" w:hAnsi="Times New Roman" w:cs="Times New Roman"/>
          <w:sz w:val="28"/>
          <w:szCs w:val="28"/>
        </w:rPr>
        <w:t xml:space="preserve">2.1. Для участия </w:t>
      </w:r>
      <w:r w:rsidR="004364EF">
        <w:rPr>
          <w:rFonts w:ascii="Times New Roman" w:hAnsi="Times New Roman" w:cs="Times New Roman"/>
          <w:sz w:val="28"/>
          <w:szCs w:val="28"/>
        </w:rPr>
        <w:t xml:space="preserve">  </w:t>
      </w:r>
      <w:r w:rsidRPr="00537CD2">
        <w:rPr>
          <w:rFonts w:ascii="Times New Roman" w:hAnsi="Times New Roman" w:cs="Times New Roman"/>
          <w:sz w:val="28"/>
          <w:szCs w:val="28"/>
        </w:rPr>
        <w:t xml:space="preserve">в </w:t>
      </w:r>
      <w:r w:rsidR="004364EF">
        <w:rPr>
          <w:rFonts w:ascii="Times New Roman" w:hAnsi="Times New Roman" w:cs="Times New Roman"/>
          <w:sz w:val="28"/>
          <w:szCs w:val="28"/>
        </w:rPr>
        <w:t xml:space="preserve">  </w:t>
      </w:r>
      <w:r w:rsidRPr="00537CD2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4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необходимы</w:t>
      </w:r>
      <w:r w:rsidR="004364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4364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документы</w:t>
      </w:r>
    </w:p>
    <w:p w14:paraId="4EF52477" w14:textId="3D629842" w:rsidR="00537CD2" w:rsidRPr="00537CD2" w:rsidRDefault="00537CD2" w:rsidP="00906B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7CD2">
        <w:rPr>
          <w:rFonts w:ascii="Times New Roman" w:hAnsi="Times New Roman" w:cs="Times New Roman"/>
          <w:sz w:val="28"/>
          <w:szCs w:val="28"/>
        </w:rPr>
        <w:t>(сведения):</w:t>
      </w:r>
    </w:p>
    <w:p w14:paraId="2D84D102" w14:textId="77777777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8"/>
      <w:bookmarkEnd w:id="7"/>
      <w:r w:rsidRPr="00537CD2">
        <w:rPr>
          <w:rFonts w:ascii="Times New Roman" w:hAnsi="Times New Roman" w:cs="Times New Roman"/>
          <w:sz w:val="28"/>
          <w:szCs w:val="28"/>
        </w:rPr>
        <w:t>1) заявка;</w:t>
      </w:r>
    </w:p>
    <w:p w14:paraId="5B530328" w14:textId="5814BE81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D2">
        <w:rPr>
          <w:rFonts w:ascii="Times New Roman" w:hAnsi="Times New Roman" w:cs="Times New Roman"/>
          <w:sz w:val="28"/>
          <w:szCs w:val="28"/>
        </w:rPr>
        <w:t>2) копия устава Кооператива</w:t>
      </w:r>
      <w:r w:rsidR="004364EF">
        <w:rPr>
          <w:rFonts w:ascii="Times New Roman" w:hAnsi="Times New Roman" w:cs="Times New Roman"/>
          <w:sz w:val="28"/>
          <w:szCs w:val="28"/>
        </w:rPr>
        <w:t xml:space="preserve"> (начинающего Кооператива)</w:t>
      </w:r>
      <w:r w:rsidRPr="00537CD2">
        <w:rPr>
          <w:rFonts w:ascii="Times New Roman" w:hAnsi="Times New Roman" w:cs="Times New Roman"/>
          <w:sz w:val="28"/>
          <w:szCs w:val="28"/>
        </w:rPr>
        <w:t xml:space="preserve"> в редакции, действующей на дату подачи документов;</w:t>
      </w:r>
    </w:p>
    <w:p w14:paraId="1AACEFAC" w14:textId="48D5A9F7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D2">
        <w:rPr>
          <w:rFonts w:ascii="Times New Roman" w:hAnsi="Times New Roman" w:cs="Times New Roman"/>
          <w:sz w:val="28"/>
          <w:szCs w:val="28"/>
        </w:rPr>
        <w:t>3) копия документа, подтверждающего полномочия руководителя Кооператива</w:t>
      </w:r>
      <w:r w:rsidR="004364EF">
        <w:rPr>
          <w:rFonts w:ascii="Times New Roman" w:hAnsi="Times New Roman" w:cs="Times New Roman"/>
          <w:sz w:val="28"/>
          <w:szCs w:val="28"/>
        </w:rPr>
        <w:t xml:space="preserve"> (начинающего Кооператива)</w:t>
      </w:r>
      <w:r w:rsidRPr="00537CD2">
        <w:rPr>
          <w:rFonts w:ascii="Times New Roman" w:hAnsi="Times New Roman" w:cs="Times New Roman"/>
          <w:sz w:val="28"/>
          <w:szCs w:val="28"/>
        </w:rPr>
        <w:t>;</w:t>
      </w:r>
    </w:p>
    <w:p w14:paraId="777360AA" w14:textId="651C4929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D2">
        <w:rPr>
          <w:rFonts w:ascii="Times New Roman" w:hAnsi="Times New Roman" w:cs="Times New Roman"/>
          <w:sz w:val="28"/>
          <w:szCs w:val="28"/>
        </w:rPr>
        <w:t>4) копия документа, удостоверяющего личность руководителя Кооператива</w:t>
      </w:r>
      <w:r w:rsidR="004364EF">
        <w:rPr>
          <w:rFonts w:ascii="Times New Roman" w:hAnsi="Times New Roman" w:cs="Times New Roman"/>
          <w:sz w:val="28"/>
          <w:szCs w:val="28"/>
        </w:rPr>
        <w:t xml:space="preserve"> (начинающего Кооператива)</w:t>
      </w:r>
      <w:r w:rsidRPr="00537CD2">
        <w:rPr>
          <w:rFonts w:ascii="Times New Roman" w:hAnsi="Times New Roman" w:cs="Times New Roman"/>
          <w:sz w:val="28"/>
          <w:szCs w:val="28"/>
        </w:rPr>
        <w:t>;</w:t>
      </w:r>
    </w:p>
    <w:p w14:paraId="20504907" w14:textId="026FABD9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D2">
        <w:rPr>
          <w:rFonts w:ascii="Times New Roman" w:hAnsi="Times New Roman" w:cs="Times New Roman"/>
          <w:sz w:val="28"/>
          <w:szCs w:val="28"/>
        </w:rPr>
        <w:t>5) копия решения общего собрания Кооператива</w:t>
      </w:r>
      <w:r w:rsidR="004364EF">
        <w:rPr>
          <w:rFonts w:ascii="Times New Roman" w:hAnsi="Times New Roman" w:cs="Times New Roman"/>
          <w:sz w:val="28"/>
          <w:szCs w:val="28"/>
        </w:rPr>
        <w:t xml:space="preserve"> (начинающего Кооператива)</w:t>
      </w:r>
      <w:r w:rsidR="004364EF" w:rsidRPr="00537CD2">
        <w:rPr>
          <w:rFonts w:ascii="Times New Roman" w:hAnsi="Times New Roman" w:cs="Times New Roman"/>
          <w:sz w:val="28"/>
          <w:szCs w:val="28"/>
        </w:rPr>
        <w:t xml:space="preserve"> </w:t>
      </w:r>
      <w:r w:rsidRPr="00537CD2">
        <w:rPr>
          <w:rFonts w:ascii="Times New Roman" w:hAnsi="Times New Roman" w:cs="Times New Roman"/>
          <w:sz w:val="28"/>
          <w:szCs w:val="28"/>
        </w:rPr>
        <w:t xml:space="preserve"> об утверждении бизнес-плана и о согласии выполнения условий получения и расходования гранта;</w:t>
      </w:r>
    </w:p>
    <w:p w14:paraId="430E6157" w14:textId="03B2E6F6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3"/>
      <w:bookmarkEnd w:id="8"/>
      <w:r w:rsidRPr="00537CD2">
        <w:rPr>
          <w:rFonts w:ascii="Times New Roman" w:hAnsi="Times New Roman" w:cs="Times New Roman"/>
          <w:sz w:val="28"/>
          <w:szCs w:val="28"/>
        </w:rPr>
        <w:t>6) проект Кооператива</w:t>
      </w:r>
      <w:r w:rsidR="004364EF">
        <w:rPr>
          <w:rFonts w:ascii="Times New Roman" w:hAnsi="Times New Roman" w:cs="Times New Roman"/>
          <w:sz w:val="28"/>
          <w:szCs w:val="28"/>
        </w:rPr>
        <w:t xml:space="preserve"> (начинающего Кооператива)</w:t>
      </w:r>
      <w:r w:rsidR="004364EF" w:rsidRPr="00537CD2">
        <w:rPr>
          <w:rFonts w:ascii="Times New Roman" w:hAnsi="Times New Roman" w:cs="Times New Roman"/>
          <w:sz w:val="28"/>
          <w:szCs w:val="28"/>
        </w:rPr>
        <w:t xml:space="preserve"> </w:t>
      </w:r>
      <w:r w:rsidRPr="00537CD2">
        <w:rPr>
          <w:rFonts w:ascii="Times New Roman" w:hAnsi="Times New Roman" w:cs="Times New Roman"/>
          <w:sz w:val="28"/>
          <w:szCs w:val="28"/>
        </w:rPr>
        <w:t xml:space="preserve"> - бизнес-план, разработанный по форме, установленной департаментом, на срок не менее 5 лет и соответствующий целям, предусмотренным </w:t>
      </w:r>
      <w:hyperlink w:anchor="P83" w:tooltip="1.8. Цели, на которые предоставляется грант:">
        <w:r w:rsidRPr="004364EF">
          <w:rPr>
            <w:rFonts w:ascii="Times New Roman" w:hAnsi="Times New Roman" w:cs="Times New Roman"/>
            <w:sz w:val="28"/>
            <w:szCs w:val="28"/>
          </w:rPr>
          <w:t>пунктом 1.8</w:t>
        </w:r>
      </w:hyperlink>
      <w:r w:rsidRPr="00537CD2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плановым показателям деятельности (производственным и </w:t>
      </w:r>
      <w:r w:rsidRPr="00537CD2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экономическим), </w:t>
      </w:r>
      <w:r w:rsidR="00F06783" w:rsidRPr="00537CD2">
        <w:rPr>
          <w:rFonts w:ascii="Times New Roman" w:hAnsi="Times New Roman" w:cs="Times New Roman"/>
          <w:sz w:val="28"/>
          <w:szCs w:val="28"/>
        </w:rPr>
        <w:t>обязательства,</w:t>
      </w:r>
      <w:r w:rsidRPr="00537CD2">
        <w:rPr>
          <w:rFonts w:ascii="Times New Roman" w:hAnsi="Times New Roman" w:cs="Times New Roman"/>
          <w:sz w:val="28"/>
          <w:szCs w:val="28"/>
        </w:rPr>
        <w:t xml:space="preserve"> по исполнению которых включаются в Соглашение, в том числе:</w:t>
      </w:r>
    </w:p>
    <w:p w14:paraId="19B9319B" w14:textId="77777777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D2">
        <w:rPr>
          <w:rFonts w:ascii="Times New Roman" w:hAnsi="Times New Roman" w:cs="Times New Roman"/>
          <w:sz w:val="28"/>
          <w:szCs w:val="28"/>
        </w:rPr>
        <w:t>- количество новых работников, трудоустроенных на постоянную работу, сведения о которых подтверждаются справкой налогового органа;</w:t>
      </w:r>
    </w:p>
    <w:p w14:paraId="70B0C978" w14:textId="77777777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D2">
        <w:rPr>
          <w:rFonts w:ascii="Times New Roman" w:hAnsi="Times New Roman" w:cs="Times New Roman"/>
          <w:sz w:val="28"/>
          <w:szCs w:val="28"/>
        </w:rPr>
        <w:t xml:space="preserve">- сохранение созданных рабочих мест для трудоустройства на постоянную работу новых работников в течение не менее 5 лет </w:t>
      </w:r>
      <w:proofErr w:type="gramStart"/>
      <w:r w:rsidRPr="00537CD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37CD2">
        <w:rPr>
          <w:rFonts w:ascii="Times New Roman" w:hAnsi="Times New Roman" w:cs="Times New Roman"/>
          <w:sz w:val="28"/>
          <w:szCs w:val="28"/>
        </w:rPr>
        <w:t xml:space="preserve"> гранта;</w:t>
      </w:r>
    </w:p>
    <w:p w14:paraId="492DE958" w14:textId="77777777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D2">
        <w:rPr>
          <w:rFonts w:ascii="Times New Roman" w:hAnsi="Times New Roman" w:cs="Times New Roman"/>
          <w:sz w:val="28"/>
          <w:szCs w:val="28"/>
        </w:rPr>
        <w:t>- объем производства и реализации сельскохозяйственной продукции, выраженный в натуральных и денежных показателях;</w:t>
      </w:r>
    </w:p>
    <w:p w14:paraId="015DAC44" w14:textId="35A7231F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D2">
        <w:rPr>
          <w:rFonts w:ascii="Times New Roman" w:hAnsi="Times New Roman" w:cs="Times New Roman"/>
          <w:sz w:val="28"/>
          <w:szCs w:val="28"/>
        </w:rPr>
        <w:t>- увеличение членской базы Кооператива</w:t>
      </w:r>
      <w:r w:rsidR="004364EF">
        <w:rPr>
          <w:rFonts w:ascii="Times New Roman" w:hAnsi="Times New Roman" w:cs="Times New Roman"/>
          <w:sz w:val="28"/>
          <w:szCs w:val="28"/>
        </w:rPr>
        <w:t xml:space="preserve"> (начинающего Кооператива)</w:t>
      </w:r>
      <w:r w:rsidRPr="00537CD2">
        <w:rPr>
          <w:rFonts w:ascii="Times New Roman" w:hAnsi="Times New Roman" w:cs="Times New Roman"/>
          <w:sz w:val="28"/>
          <w:szCs w:val="28"/>
        </w:rPr>
        <w:t>, получившего грант.</w:t>
      </w:r>
    </w:p>
    <w:p w14:paraId="01A65146" w14:textId="77777777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D2">
        <w:rPr>
          <w:rFonts w:ascii="Times New Roman" w:hAnsi="Times New Roman" w:cs="Times New Roman"/>
          <w:sz w:val="28"/>
          <w:szCs w:val="28"/>
        </w:rPr>
        <w:t>Внесение изменений в плановые показатели деятельности Кооператива осуществляется в порядке, установленном департаментом;</w:t>
      </w:r>
    </w:p>
    <w:p w14:paraId="660DC23F" w14:textId="27ED7C6F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D2">
        <w:rPr>
          <w:rFonts w:ascii="Times New Roman" w:hAnsi="Times New Roman" w:cs="Times New Roman"/>
          <w:sz w:val="28"/>
          <w:szCs w:val="28"/>
        </w:rPr>
        <w:t>7) план расходов Кооператива</w:t>
      </w:r>
      <w:r w:rsidR="004364EF">
        <w:rPr>
          <w:rFonts w:ascii="Times New Roman" w:hAnsi="Times New Roman" w:cs="Times New Roman"/>
          <w:sz w:val="28"/>
          <w:szCs w:val="28"/>
        </w:rPr>
        <w:t xml:space="preserve"> (начинающего Кооператива)</w:t>
      </w:r>
      <w:r w:rsidRPr="00537CD2">
        <w:rPr>
          <w:rFonts w:ascii="Times New Roman" w:hAnsi="Times New Roman" w:cs="Times New Roman"/>
          <w:sz w:val="28"/>
          <w:szCs w:val="28"/>
        </w:rPr>
        <w:t xml:space="preserve">, предлагаемый к </w:t>
      </w:r>
      <w:proofErr w:type="spellStart"/>
      <w:r w:rsidRPr="00537CD2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537CD2">
        <w:rPr>
          <w:rFonts w:ascii="Times New Roman" w:hAnsi="Times New Roman" w:cs="Times New Roman"/>
          <w:sz w:val="28"/>
          <w:szCs w:val="28"/>
        </w:rPr>
        <w:t xml:space="preserve"> за счет сре</w:t>
      </w:r>
      <w:proofErr w:type="gramStart"/>
      <w:r w:rsidRPr="00537CD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537CD2">
        <w:rPr>
          <w:rFonts w:ascii="Times New Roman" w:hAnsi="Times New Roman" w:cs="Times New Roman"/>
          <w:sz w:val="28"/>
          <w:szCs w:val="28"/>
        </w:rPr>
        <w:t>анта;</w:t>
      </w:r>
    </w:p>
    <w:p w14:paraId="38E1D955" w14:textId="05285C79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D2">
        <w:rPr>
          <w:rFonts w:ascii="Times New Roman" w:hAnsi="Times New Roman" w:cs="Times New Roman"/>
          <w:sz w:val="28"/>
          <w:szCs w:val="28"/>
        </w:rPr>
        <w:t>8) информация о состоянии неделимого фонда Кооператива</w:t>
      </w:r>
      <w:r w:rsidR="004364EF">
        <w:rPr>
          <w:rFonts w:ascii="Times New Roman" w:hAnsi="Times New Roman" w:cs="Times New Roman"/>
          <w:sz w:val="28"/>
          <w:szCs w:val="28"/>
        </w:rPr>
        <w:t xml:space="preserve"> (начинающего Кооператива)</w:t>
      </w:r>
      <w:r w:rsidR="004364EF" w:rsidRPr="00537CD2">
        <w:rPr>
          <w:rFonts w:ascii="Times New Roman" w:hAnsi="Times New Roman" w:cs="Times New Roman"/>
          <w:sz w:val="28"/>
          <w:szCs w:val="28"/>
        </w:rPr>
        <w:t xml:space="preserve"> </w:t>
      </w:r>
      <w:r w:rsidRPr="00537CD2">
        <w:rPr>
          <w:rFonts w:ascii="Times New Roman" w:hAnsi="Times New Roman" w:cs="Times New Roman"/>
          <w:sz w:val="28"/>
          <w:szCs w:val="28"/>
        </w:rPr>
        <w:t xml:space="preserve"> по состоянию на 1 число месяца подачи заявки;</w:t>
      </w:r>
    </w:p>
    <w:p w14:paraId="4B5B61AD" w14:textId="78702FBF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D2">
        <w:rPr>
          <w:rFonts w:ascii="Times New Roman" w:hAnsi="Times New Roman" w:cs="Times New Roman"/>
          <w:sz w:val="28"/>
          <w:szCs w:val="28"/>
        </w:rPr>
        <w:t>9) справка о членстве в одном из ревизионных союзов сельскохозяйственных кооперативов;</w:t>
      </w:r>
      <w:r w:rsidR="004364E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BF14D9" w14:textId="4F66EF3D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CD2">
        <w:rPr>
          <w:rFonts w:ascii="Times New Roman" w:hAnsi="Times New Roman" w:cs="Times New Roman"/>
          <w:sz w:val="28"/>
          <w:szCs w:val="28"/>
        </w:rPr>
        <w:t xml:space="preserve">10) выписка из реестра членов Кооператива </w:t>
      </w:r>
      <w:r w:rsidR="004364EF">
        <w:rPr>
          <w:rFonts w:ascii="Times New Roman" w:hAnsi="Times New Roman" w:cs="Times New Roman"/>
          <w:sz w:val="28"/>
          <w:szCs w:val="28"/>
        </w:rPr>
        <w:t>(начинающего Кооператива)</w:t>
      </w:r>
      <w:r w:rsidR="004364EF" w:rsidRPr="00537CD2">
        <w:rPr>
          <w:rFonts w:ascii="Times New Roman" w:hAnsi="Times New Roman" w:cs="Times New Roman"/>
          <w:sz w:val="28"/>
          <w:szCs w:val="28"/>
        </w:rPr>
        <w:t xml:space="preserve"> </w:t>
      </w:r>
      <w:r w:rsidRPr="00537CD2">
        <w:rPr>
          <w:rFonts w:ascii="Times New Roman" w:hAnsi="Times New Roman" w:cs="Times New Roman"/>
          <w:sz w:val="28"/>
          <w:szCs w:val="28"/>
        </w:rPr>
        <w:t xml:space="preserve">о составе членов, являющихся сельскохозяйственными товаропроизводителями, с приложением документов, подтверждающих данный статус (для граждан, ведущих личное подсобное хозяйство, - выписка из </w:t>
      </w:r>
      <w:proofErr w:type="spellStart"/>
      <w:r w:rsidRPr="00537CD2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537CD2">
        <w:rPr>
          <w:rFonts w:ascii="Times New Roman" w:hAnsi="Times New Roman" w:cs="Times New Roman"/>
          <w:sz w:val="28"/>
          <w:szCs w:val="28"/>
        </w:rPr>
        <w:t xml:space="preserve"> книги, для юридических лиц и индивидуальных предпринимателей - информация о составе доходов от реализации товаров (работ, услуг) за предыдущий финансовый год) (для заявителей, образованных в форме Кооператива</w:t>
      </w:r>
      <w:r w:rsidR="004364EF">
        <w:rPr>
          <w:rFonts w:ascii="Times New Roman" w:hAnsi="Times New Roman" w:cs="Times New Roman"/>
          <w:sz w:val="28"/>
          <w:szCs w:val="28"/>
        </w:rPr>
        <w:t xml:space="preserve"> (начинающего Кооператива)</w:t>
      </w:r>
      <w:r w:rsidRPr="00537C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C8F8AFF" w14:textId="77777777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D2">
        <w:rPr>
          <w:rFonts w:ascii="Times New Roman" w:hAnsi="Times New Roman" w:cs="Times New Roman"/>
          <w:sz w:val="28"/>
          <w:szCs w:val="28"/>
        </w:rPr>
        <w:t>11) справка за подписью руководителя потребительского общества о доле выручки, сформированной за счет заготовки, хранения, переработки и сбыта сельскохозяйственной продукции, за предыдущий финансовый год (для заявителей, образованных в форме потребительского общества);</w:t>
      </w:r>
    </w:p>
    <w:p w14:paraId="69D41B05" w14:textId="29268036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D2">
        <w:rPr>
          <w:rFonts w:ascii="Times New Roman" w:hAnsi="Times New Roman" w:cs="Times New Roman"/>
          <w:sz w:val="28"/>
          <w:szCs w:val="28"/>
        </w:rPr>
        <w:t xml:space="preserve">12) отчет о деятельности снабженческо-сбытовых сельскохозяйственных потребительских </w:t>
      </w:r>
      <w:r w:rsidR="006C77E7">
        <w:rPr>
          <w:rFonts w:ascii="Times New Roman" w:hAnsi="Times New Roman" w:cs="Times New Roman"/>
          <w:sz w:val="28"/>
          <w:szCs w:val="28"/>
        </w:rPr>
        <w:t>К</w:t>
      </w:r>
      <w:r w:rsidRPr="00537CD2">
        <w:rPr>
          <w:rFonts w:ascii="Times New Roman" w:hAnsi="Times New Roman" w:cs="Times New Roman"/>
          <w:sz w:val="28"/>
          <w:szCs w:val="28"/>
        </w:rPr>
        <w:t>ооперативов</w:t>
      </w:r>
      <w:r w:rsidR="004364EF" w:rsidRPr="00537CD2">
        <w:rPr>
          <w:rFonts w:ascii="Times New Roman" w:hAnsi="Times New Roman" w:cs="Times New Roman"/>
          <w:sz w:val="28"/>
          <w:szCs w:val="28"/>
        </w:rPr>
        <w:t xml:space="preserve"> </w:t>
      </w:r>
      <w:r w:rsidRPr="00537CD2">
        <w:rPr>
          <w:rFonts w:ascii="Times New Roman" w:hAnsi="Times New Roman" w:cs="Times New Roman"/>
          <w:sz w:val="28"/>
          <w:szCs w:val="28"/>
        </w:rPr>
        <w:t xml:space="preserve"> по форме, утвержденной департаментом, за год, предшествующий году подачи заявки (для заявителей, образованных в форме снабженческо-сбытовых Кооперативов, зарегистрированных до начала текущего года);</w:t>
      </w:r>
    </w:p>
    <w:p w14:paraId="091D8C7A" w14:textId="77777777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6"/>
      <w:bookmarkEnd w:id="9"/>
      <w:r w:rsidRPr="00537CD2">
        <w:rPr>
          <w:rFonts w:ascii="Times New Roman" w:hAnsi="Times New Roman" w:cs="Times New Roman"/>
          <w:sz w:val="28"/>
          <w:szCs w:val="28"/>
        </w:rPr>
        <w:t>13) отчет о деятельности перерабатывающих сельскохозяйственных потребительских кооперативов по форме, утвержденной департаментом, за год, предшествующий году подачи заявки (для заявителей, образованных в форме перерабатывающих Кооперативов, зарегистрированных до начала текущего года);</w:t>
      </w:r>
    </w:p>
    <w:p w14:paraId="4DA2C8E3" w14:textId="77777777" w:rsidR="00537CD2" w:rsidRPr="00537CD2" w:rsidRDefault="00537CD2" w:rsidP="00537C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7"/>
      <w:bookmarkEnd w:id="10"/>
      <w:r w:rsidRPr="00537CD2">
        <w:rPr>
          <w:rFonts w:ascii="Times New Roman" w:hAnsi="Times New Roman" w:cs="Times New Roman"/>
          <w:sz w:val="28"/>
          <w:szCs w:val="28"/>
        </w:rPr>
        <w:t xml:space="preserve">14) сведения об отсутствии задолженности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</w:t>
      </w:r>
      <w:r w:rsidRPr="00537CD2">
        <w:rPr>
          <w:rFonts w:ascii="Times New Roman" w:hAnsi="Times New Roman" w:cs="Times New Roman"/>
          <w:sz w:val="28"/>
          <w:szCs w:val="28"/>
        </w:rPr>
        <w:lastRenderedPageBreak/>
        <w:t>сборах, по состоянию на дату подачи заявки в сумме, не превышающей 10 тыс. рублей;</w:t>
      </w:r>
    </w:p>
    <w:p w14:paraId="487947CE" w14:textId="6EB24437" w:rsidR="00537CD2" w:rsidRPr="000C3B40" w:rsidRDefault="00537CD2" w:rsidP="000C3B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40">
        <w:rPr>
          <w:rFonts w:ascii="Times New Roman" w:hAnsi="Times New Roman" w:cs="Times New Roman"/>
          <w:sz w:val="28"/>
          <w:szCs w:val="28"/>
        </w:rPr>
        <w:t>15) сведения из Единого государственного реестра юридических лиц по состоянию на месяц подачи заявки.</w:t>
      </w:r>
    </w:p>
    <w:p w14:paraId="47EFF45B" w14:textId="5878DDD2" w:rsidR="000C3B40" w:rsidRPr="000C3B40" w:rsidRDefault="000C3B40" w:rsidP="000C3B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0"/>
      <w:bookmarkEnd w:id="11"/>
      <w:r w:rsidRPr="000C3B40">
        <w:rPr>
          <w:rFonts w:ascii="Times New Roman" w:hAnsi="Times New Roman" w:cs="Times New Roman"/>
          <w:sz w:val="28"/>
          <w:szCs w:val="28"/>
        </w:rPr>
        <w:t xml:space="preserve">2. Кооператив </w:t>
      </w:r>
      <w:r>
        <w:rPr>
          <w:rFonts w:ascii="Times New Roman" w:hAnsi="Times New Roman" w:cs="Times New Roman"/>
          <w:sz w:val="28"/>
          <w:szCs w:val="28"/>
        </w:rPr>
        <w:t xml:space="preserve">(начинающий Кооператив) </w:t>
      </w:r>
      <w:r w:rsidRPr="000C3B40">
        <w:rPr>
          <w:rFonts w:ascii="Times New Roman" w:hAnsi="Times New Roman" w:cs="Times New Roman"/>
          <w:sz w:val="28"/>
          <w:szCs w:val="28"/>
        </w:rPr>
        <w:t xml:space="preserve">представляет в департамент документы (сведения), предусмотренные </w:t>
      </w:r>
      <w:hyperlink w:anchor="P98" w:tooltip="1) заявка;">
        <w:r w:rsidRPr="000C3B40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0C3B4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6" w:tooltip="13) отчет о деятельности перерабатывающих сельскохозяйственных потребительских кооперативов по форме, утвержденной департаментом, за год, предшествующий году подачи заявки (для заявителей, образованных в форме перерабатывающих Кооперативов, зарегистрированных ">
        <w:r w:rsidRPr="000C3B40">
          <w:rPr>
            <w:rFonts w:ascii="Times New Roman" w:hAnsi="Times New Roman" w:cs="Times New Roman"/>
            <w:sz w:val="28"/>
            <w:szCs w:val="28"/>
          </w:rPr>
          <w:t>13 пункта 2.1</w:t>
        </w:r>
      </w:hyperlink>
      <w:r w:rsidRPr="000C3B4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B7E22FF" w14:textId="59BBC651" w:rsidR="000C3B40" w:rsidRPr="000C3B40" w:rsidRDefault="000C3B40" w:rsidP="000C3B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40">
        <w:rPr>
          <w:rFonts w:ascii="Times New Roman" w:hAnsi="Times New Roman" w:cs="Times New Roman"/>
          <w:sz w:val="28"/>
          <w:szCs w:val="28"/>
        </w:rPr>
        <w:t>Департамент не вправе требовать от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(начинающего Кооператива) </w:t>
      </w:r>
      <w:r w:rsidRPr="000C3B40">
        <w:rPr>
          <w:rFonts w:ascii="Times New Roman" w:hAnsi="Times New Roman" w:cs="Times New Roman"/>
          <w:sz w:val="28"/>
          <w:szCs w:val="28"/>
        </w:rPr>
        <w:t xml:space="preserve">представления документов (сведений), предусмотренных </w:t>
      </w:r>
      <w:hyperlink w:anchor="P117" w:tooltip="14) сведения об отсутствии задолже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о состоянию на дату подачи заявки в сумме, не прев">
        <w:r w:rsidRPr="000C3B40">
          <w:rPr>
            <w:rFonts w:ascii="Times New Roman" w:hAnsi="Times New Roman" w:cs="Times New Roman"/>
            <w:sz w:val="28"/>
            <w:szCs w:val="28"/>
          </w:rPr>
          <w:t>подпунктами 14</w:t>
        </w:r>
      </w:hyperlink>
      <w:r w:rsidRPr="000C3B4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0" w:tooltip="16) сведения из реестра недобросовестных поставщиков (подрядчиков, исполнителей).">
        <w:r w:rsidRPr="000C3B4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C3B40">
        <w:rPr>
          <w:rFonts w:ascii="Times New Roman" w:hAnsi="Times New Roman" w:cs="Times New Roman"/>
          <w:sz w:val="28"/>
          <w:szCs w:val="28"/>
        </w:rPr>
        <w:t>5 настоящего Порядка.</w:t>
      </w:r>
    </w:p>
    <w:p w14:paraId="1111659C" w14:textId="24DA24E5" w:rsidR="000C3B40" w:rsidRPr="000C3B40" w:rsidRDefault="000C3B40" w:rsidP="000C3B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40">
        <w:rPr>
          <w:rFonts w:ascii="Times New Roman" w:hAnsi="Times New Roman" w:cs="Times New Roman"/>
          <w:sz w:val="28"/>
          <w:szCs w:val="28"/>
        </w:rPr>
        <w:t xml:space="preserve">Кооператив </w:t>
      </w:r>
      <w:r w:rsidR="00906B22">
        <w:rPr>
          <w:rFonts w:ascii="Times New Roman" w:hAnsi="Times New Roman" w:cs="Times New Roman"/>
          <w:sz w:val="28"/>
          <w:szCs w:val="28"/>
        </w:rPr>
        <w:t xml:space="preserve">(начинающий Кооператив) </w:t>
      </w:r>
      <w:r w:rsidRPr="000C3B40">
        <w:rPr>
          <w:rFonts w:ascii="Times New Roman" w:hAnsi="Times New Roman" w:cs="Times New Roman"/>
          <w:sz w:val="28"/>
          <w:szCs w:val="28"/>
        </w:rPr>
        <w:t>вправе представить указанные документы (сведения) в департамент по собственной инициативе.</w:t>
      </w:r>
    </w:p>
    <w:p w14:paraId="6373C466" w14:textId="4AC44A04" w:rsidR="000C3B40" w:rsidRPr="000C3B40" w:rsidRDefault="000C3B40" w:rsidP="000C3B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40">
        <w:rPr>
          <w:rFonts w:ascii="Times New Roman" w:hAnsi="Times New Roman" w:cs="Times New Roman"/>
          <w:sz w:val="28"/>
          <w:szCs w:val="28"/>
        </w:rPr>
        <w:t>В случае если Кооператив</w:t>
      </w:r>
      <w:r w:rsidR="00906B22">
        <w:rPr>
          <w:rFonts w:ascii="Times New Roman" w:hAnsi="Times New Roman" w:cs="Times New Roman"/>
          <w:sz w:val="28"/>
          <w:szCs w:val="28"/>
        </w:rPr>
        <w:t xml:space="preserve"> (начинающий Кооператив)</w:t>
      </w:r>
      <w:r w:rsidRPr="000C3B40">
        <w:rPr>
          <w:rFonts w:ascii="Times New Roman" w:hAnsi="Times New Roman" w:cs="Times New Roman"/>
          <w:sz w:val="28"/>
          <w:szCs w:val="28"/>
        </w:rPr>
        <w:t xml:space="preserve"> не представил документы (сведения), предусмотренные </w:t>
      </w:r>
      <w:hyperlink w:anchor="P117" w:tooltip="14) сведения об отсутствии задолже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о состоянию на дату подачи заявки в сумме, не прев">
        <w:r w:rsidRPr="000C3B40">
          <w:rPr>
            <w:rFonts w:ascii="Times New Roman" w:hAnsi="Times New Roman" w:cs="Times New Roman"/>
            <w:sz w:val="28"/>
            <w:szCs w:val="28"/>
          </w:rPr>
          <w:t>подпунктами 14</w:t>
        </w:r>
      </w:hyperlink>
      <w:r w:rsidRPr="000C3B4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0" w:tooltip="16) сведения из реестра недобросовестных поставщиков (подрядчиков, исполнителей).">
        <w:r w:rsidRPr="000C3B40">
          <w:rPr>
            <w:rFonts w:ascii="Times New Roman" w:hAnsi="Times New Roman" w:cs="Times New Roman"/>
            <w:sz w:val="28"/>
            <w:szCs w:val="28"/>
          </w:rPr>
          <w:t>1</w:t>
        </w:r>
        <w:r w:rsidR="00906B22">
          <w:rPr>
            <w:rFonts w:ascii="Times New Roman" w:hAnsi="Times New Roman" w:cs="Times New Roman"/>
            <w:sz w:val="28"/>
            <w:szCs w:val="28"/>
          </w:rPr>
          <w:t>5</w:t>
        </w:r>
        <w:r w:rsidRPr="000C3B40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0C3B40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в порядке межведомственного информационного взаимодействия запрашивает указанные документы в соответствующем государственном органе.</w:t>
      </w:r>
    </w:p>
    <w:p w14:paraId="6B4255C4" w14:textId="77777777" w:rsidR="000C3B40" w:rsidRPr="00053A02" w:rsidRDefault="000C3B40" w:rsidP="00053A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02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P103" w:tooltip="6) проект Кооператива - бизнес-план, разработанный по форме, установленной департаментом, а начиная с 2024 года - по форме, установленной Министерством сельского хозяйства Российской Федерации, на срок не менее 5 лет и соответствующий целям, предусмотренным пу">
        <w:r w:rsidRPr="00053A02">
          <w:rPr>
            <w:rFonts w:ascii="Times New Roman" w:hAnsi="Times New Roman" w:cs="Times New Roman"/>
            <w:sz w:val="28"/>
            <w:szCs w:val="28"/>
          </w:rPr>
          <w:t>подпунктом 6 пункта 2.1</w:t>
        </w:r>
      </w:hyperlink>
      <w:r w:rsidRPr="00053A02">
        <w:rPr>
          <w:rFonts w:ascii="Times New Roman" w:hAnsi="Times New Roman" w:cs="Times New Roman"/>
          <w:sz w:val="28"/>
          <w:szCs w:val="28"/>
        </w:rPr>
        <w:t>, может быть направлен в департамент в электронном виде в порядке, установленном Министерством сельского хозяйства Российской Федерации.</w:t>
      </w:r>
    </w:p>
    <w:p w14:paraId="4B7A4B9C" w14:textId="52411488" w:rsidR="00053A02" w:rsidRPr="00053A02" w:rsidRDefault="00053A02" w:rsidP="00053A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02">
        <w:rPr>
          <w:rFonts w:ascii="Times New Roman" w:hAnsi="Times New Roman" w:cs="Times New Roman"/>
          <w:sz w:val="28"/>
          <w:szCs w:val="28"/>
        </w:rPr>
        <w:t>2.3. Ответственность за правильность оформления, достоверность, полноту, актуальность представленных документов, информации, сведений несет руководитель Кооператива</w:t>
      </w:r>
      <w:r w:rsidR="00B3011D">
        <w:rPr>
          <w:rFonts w:ascii="Times New Roman" w:hAnsi="Times New Roman" w:cs="Times New Roman"/>
          <w:sz w:val="28"/>
          <w:szCs w:val="28"/>
        </w:rPr>
        <w:t xml:space="preserve"> (начинающего Кооператива)</w:t>
      </w:r>
      <w:r w:rsidRPr="00053A02">
        <w:rPr>
          <w:rFonts w:ascii="Times New Roman" w:hAnsi="Times New Roman" w:cs="Times New Roman"/>
          <w:sz w:val="28"/>
          <w:szCs w:val="28"/>
        </w:rPr>
        <w:t>.</w:t>
      </w:r>
    </w:p>
    <w:p w14:paraId="2DB38F51" w14:textId="335ED63E" w:rsidR="00053A02" w:rsidRPr="00053A02" w:rsidRDefault="00053A02" w:rsidP="00053A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02">
        <w:rPr>
          <w:rFonts w:ascii="Times New Roman" w:hAnsi="Times New Roman" w:cs="Times New Roman"/>
          <w:sz w:val="28"/>
          <w:szCs w:val="28"/>
        </w:rPr>
        <w:t xml:space="preserve">2.4. Размер гранта определяется в соответствии с представленным Кооперативом </w:t>
      </w:r>
      <w:r w:rsidR="00B3011D">
        <w:rPr>
          <w:rFonts w:ascii="Times New Roman" w:hAnsi="Times New Roman" w:cs="Times New Roman"/>
          <w:sz w:val="28"/>
          <w:szCs w:val="28"/>
        </w:rPr>
        <w:t xml:space="preserve">(начинающим Кооперативом) </w:t>
      </w:r>
      <w:r w:rsidRPr="00053A02">
        <w:rPr>
          <w:rFonts w:ascii="Times New Roman" w:hAnsi="Times New Roman" w:cs="Times New Roman"/>
          <w:sz w:val="28"/>
          <w:szCs w:val="28"/>
        </w:rPr>
        <w:t>бизнес-планом, но не более установленного максимального размера гранта.</w:t>
      </w:r>
    </w:p>
    <w:p w14:paraId="30E7CA22" w14:textId="77777777" w:rsidR="00B3011D" w:rsidRDefault="00053A02" w:rsidP="00053A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02">
        <w:rPr>
          <w:rFonts w:ascii="Times New Roman" w:hAnsi="Times New Roman" w:cs="Times New Roman"/>
          <w:sz w:val="28"/>
          <w:szCs w:val="28"/>
        </w:rPr>
        <w:t xml:space="preserve">Максимальный размер гранта в расчете на один Кооператив определяется конкурсной комиссией в размере, не превышающем 70 </w:t>
      </w:r>
      <w:r w:rsidR="00B3011D" w:rsidRPr="00053A02">
        <w:rPr>
          <w:rFonts w:ascii="Times New Roman" w:hAnsi="Times New Roman" w:cs="Times New Roman"/>
          <w:sz w:val="28"/>
          <w:szCs w:val="28"/>
        </w:rPr>
        <w:t>млн.</w:t>
      </w:r>
      <w:r w:rsidRPr="00053A02">
        <w:rPr>
          <w:rFonts w:ascii="Times New Roman" w:hAnsi="Times New Roman" w:cs="Times New Roman"/>
          <w:sz w:val="28"/>
          <w:szCs w:val="28"/>
        </w:rPr>
        <w:t xml:space="preserve"> рублей, но не более 70 процентов стоимости проекта </w:t>
      </w:r>
      <w:proofErr w:type="spellStart"/>
      <w:r w:rsidRPr="00053A02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053A02">
        <w:rPr>
          <w:rFonts w:ascii="Times New Roman" w:hAnsi="Times New Roman" w:cs="Times New Roman"/>
          <w:sz w:val="28"/>
          <w:szCs w:val="28"/>
        </w:rPr>
        <w:t xml:space="preserve"> Кооператива. При этом часть стоимости проекта </w:t>
      </w:r>
      <w:proofErr w:type="spellStart"/>
      <w:r w:rsidRPr="00053A02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053A02">
        <w:rPr>
          <w:rFonts w:ascii="Times New Roman" w:hAnsi="Times New Roman" w:cs="Times New Roman"/>
          <w:sz w:val="28"/>
          <w:szCs w:val="28"/>
        </w:rPr>
        <w:t xml:space="preserve"> Кооператива (не более 20 процентов) может быть обеспечена за счет средств бюджета Еврейской автономной области. При использовании сре</w:t>
      </w:r>
      <w:proofErr w:type="gramStart"/>
      <w:r w:rsidRPr="00053A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53A02">
        <w:rPr>
          <w:rFonts w:ascii="Times New Roman" w:hAnsi="Times New Roman" w:cs="Times New Roman"/>
          <w:sz w:val="28"/>
          <w:szCs w:val="28"/>
        </w:rPr>
        <w:t xml:space="preserve">анта на цели, указанные в </w:t>
      </w:r>
      <w:hyperlink w:anchor="P88" w:tooltip="-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, международным финансовым орга">
        <w:r w:rsidRPr="00B3011D">
          <w:rPr>
            <w:rFonts w:ascii="Times New Roman" w:hAnsi="Times New Roman" w:cs="Times New Roman"/>
            <w:sz w:val="28"/>
            <w:szCs w:val="28"/>
          </w:rPr>
          <w:t>абзаце шестом пункта 1.8</w:t>
        </w:r>
      </w:hyperlink>
      <w:r w:rsidRPr="00053A02">
        <w:rPr>
          <w:rFonts w:ascii="Times New Roman" w:hAnsi="Times New Roman" w:cs="Times New Roman"/>
          <w:sz w:val="28"/>
          <w:szCs w:val="28"/>
        </w:rPr>
        <w:t xml:space="preserve"> настоящего Порядка, средства гранта предоставляются в размере, не превышающем 70 </w:t>
      </w:r>
      <w:r w:rsidR="00B3011D" w:rsidRPr="00053A02">
        <w:rPr>
          <w:rFonts w:ascii="Times New Roman" w:hAnsi="Times New Roman" w:cs="Times New Roman"/>
          <w:sz w:val="28"/>
          <w:szCs w:val="28"/>
        </w:rPr>
        <w:t>млн.</w:t>
      </w:r>
      <w:r w:rsidRPr="00053A02">
        <w:rPr>
          <w:rFonts w:ascii="Times New Roman" w:hAnsi="Times New Roman" w:cs="Times New Roman"/>
          <w:sz w:val="28"/>
          <w:szCs w:val="28"/>
        </w:rPr>
        <w:t xml:space="preserve"> рублей, но не более 90 процентов планируемых затрат.</w:t>
      </w:r>
      <w:r w:rsidR="00B3011D">
        <w:rPr>
          <w:rFonts w:ascii="Times New Roman" w:hAnsi="Times New Roman" w:cs="Times New Roman"/>
          <w:sz w:val="28"/>
          <w:szCs w:val="28"/>
        </w:rPr>
        <w:t xml:space="preserve"> Размер гранта не может быть менее 5 млн. рублей.</w:t>
      </w:r>
      <w:r w:rsidRPr="00053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63D67" w14:textId="77777777" w:rsidR="003A1D59" w:rsidRDefault="00853D1D" w:rsidP="00C020D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02">
        <w:rPr>
          <w:rFonts w:ascii="Times New Roman" w:hAnsi="Times New Roman" w:cs="Times New Roman"/>
          <w:sz w:val="28"/>
          <w:szCs w:val="28"/>
        </w:rPr>
        <w:t xml:space="preserve">Максимальный размер гранта в расчете на один </w:t>
      </w:r>
      <w:r>
        <w:rPr>
          <w:rFonts w:ascii="Times New Roman" w:hAnsi="Times New Roman" w:cs="Times New Roman"/>
          <w:sz w:val="28"/>
          <w:szCs w:val="28"/>
        </w:rPr>
        <w:t xml:space="preserve">начинающий </w:t>
      </w:r>
      <w:r w:rsidRPr="00053A02">
        <w:rPr>
          <w:rFonts w:ascii="Times New Roman" w:hAnsi="Times New Roman" w:cs="Times New Roman"/>
          <w:sz w:val="28"/>
          <w:szCs w:val="28"/>
        </w:rPr>
        <w:t>Кооператив определяется конкурсной комиссией в размере</w:t>
      </w:r>
      <w:r>
        <w:rPr>
          <w:rFonts w:ascii="Arial" w:hAnsi="Arial" w:cs="Arial"/>
          <w:sz w:val="20"/>
          <w:szCs w:val="20"/>
        </w:rPr>
        <w:t xml:space="preserve">, </w:t>
      </w:r>
      <w:r w:rsidRPr="00C020DA">
        <w:rPr>
          <w:rFonts w:ascii="Times New Roman" w:hAnsi="Times New Roman" w:cs="Times New Roman"/>
          <w:sz w:val="28"/>
          <w:szCs w:val="28"/>
        </w:rPr>
        <w:t xml:space="preserve">не превышающей 10 млн. рублей, но не более </w:t>
      </w:r>
      <w:r w:rsidR="003A1D59">
        <w:rPr>
          <w:rFonts w:ascii="Times New Roman" w:hAnsi="Times New Roman" w:cs="Times New Roman"/>
          <w:sz w:val="28"/>
          <w:szCs w:val="28"/>
        </w:rPr>
        <w:t>9</w:t>
      </w:r>
      <w:r w:rsidRPr="00C020DA">
        <w:rPr>
          <w:rFonts w:ascii="Times New Roman" w:hAnsi="Times New Roman" w:cs="Times New Roman"/>
          <w:sz w:val="28"/>
          <w:szCs w:val="28"/>
        </w:rPr>
        <w:t xml:space="preserve">0 процентов стоимости проекта </w:t>
      </w:r>
      <w:proofErr w:type="spellStart"/>
      <w:r w:rsidRPr="00C020DA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="003A1D59">
        <w:rPr>
          <w:rFonts w:ascii="Times New Roman" w:hAnsi="Times New Roman" w:cs="Times New Roman"/>
          <w:sz w:val="28"/>
          <w:szCs w:val="28"/>
        </w:rPr>
        <w:t xml:space="preserve"> начинающего Кооператива</w:t>
      </w:r>
      <w:r w:rsidRPr="00C020DA">
        <w:rPr>
          <w:rFonts w:ascii="Times New Roman" w:hAnsi="Times New Roman" w:cs="Times New Roman"/>
          <w:sz w:val="28"/>
          <w:szCs w:val="28"/>
        </w:rPr>
        <w:t xml:space="preserve">. При этом часть стоимости проекта </w:t>
      </w:r>
      <w:proofErr w:type="spellStart"/>
      <w:r w:rsidRPr="00C020DA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="003A1D59" w:rsidRPr="003A1D59">
        <w:rPr>
          <w:rFonts w:ascii="Times New Roman" w:hAnsi="Times New Roman" w:cs="Times New Roman"/>
          <w:sz w:val="28"/>
          <w:szCs w:val="28"/>
        </w:rPr>
        <w:t xml:space="preserve"> </w:t>
      </w:r>
      <w:r w:rsidR="003A1D59">
        <w:rPr>
          <w:rFonts w:ascii="Times New Roman" w:hAnsi="Times New Roman" w:cs="Times New Roman"/>
          <w:sz w:val="28"/>
          <w:szCs w:val="28"/>
        </w:rPr>
        <w:t xml:space="preserve">начинающего </w:t>
      </w:r>
      <w:r w:rsidR="003A1D59" w:rsidRPr="00053A02">
        <w:rPr>
          <w:rFonts w:ascii="Times New Roman" w:hAnsi="Times New Roman" w:cs="Times New Roman"/>
          <w:sz w:val="28"/>
          <w:szCs w:val="28"/>
        </w:rPr>
        <w:t>Кооператив</w:t>
      </w:r>
      <w:r w:rsidR="003A1D59">
        <w:rPr>
          <w:rFonts w:ascii="Times New Roman" w:hAnsi="Times New Roman" w:cs="Times New Roman"/>
          <w:sz w:val="28"/>
          <w:szCs w:val="28"/>
        </w:rPr>
        <w:t>а</w:t>
      </w:r>
      <w:r w:rsidRPr="00C020DA">
        <w:rPr>
          <w:rFonts w:ascii="Times New Roman" w:hAnsi="Times New Roman" w:cs="Times New Roman"/>
          <w:sz w:val="28"/>
          <w:szCs w:val="28"/>
        </w:rPr>
        <w:t xml:space="preserve"> (не более 20 процентов) может быть обеспечена за счет средств</w:t>
      </w:r>
      <w:r w:rsidR="003A1D59">
        <w:rPr>
          <w:rFonts w:ascii="Times New Roman" w:hAnsi="Times New Roman" w:cs="Times New Roman"/>
          <w:sz w:val="28"/>
          <w:szCs w:val="28"/>
        </w:rPr>
        <w:t xml:space="preserve"> бюджета Еврейской автономной области</w:t>
      </w:r>
      <w:r w:rsidRPr="00C020DA">
        <w:rPr>
          <w:rFonts w:ascii="Times New Roman" w:hAnsi="Times New Roman" w:cs="Times New Roman"/>
          <w:sz w:val="28"/>
          <w:szCs w:val="28"/>
        </w:rPr>
        <w:t>.</w:t>
      </w:r>
    </w:p>
    <w:p w14:paraId="5C8DE2A0" w14:textId="404AA0DC" w:rsidR="00053A02" w:rsidRDefault="00853D1D" w:rsidP="00053A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0DA">
        <w:rPr>
          <w:rFonts w:ascii="Times New Roman" w:hAnsi="Times New Roman" w:cs="Times New Roman"/>
          <w:sz w:val="28"/>
          <w:szCs w:val="28"/>
        </w:rPr>
        <w:t xml:space="preserve"> </w:t>
      </w:r>
      <w:r w:rsidR="00053A02" w:rsidRPr="00053A02">
        <w:rPr>
          <w:rFonts w:ascii="Times New Roman" w:hAnsi="Times New Roman" w:cs="Times New Roman"/>
          <w:sz w:val="28"/>
          <w:szCs w:val="28"/>
        </w:rPr>
        <w:t>Сумма гранта должна строго соответствовать плану расходов заявителя Кооператива</w:t>
      </w:r>
      <w:r w:rsidR="003A1D59" w:rsidRPr="003A1D59">
        <w:rPr>
          <w:rFonts w:ascii="Times New Roman" w:hAnsi="Times New Roman" w:cs="Times New Roman"/>
          <w:sz w:val="28"/>
          <w:szCs w:val="28"/>
        </w:rPr>
        <w:t xml:space="preserve"> </w:t>
      </w:r>
      <w:r w:rsidR="003A1D59">
        <w:rPr>
          <w:rFonts w:ascii="Times New Roman" w:hAnsi="Times New Roman" w:cs="Times New Roman"/>
          <w:sz w:val="28"/>
          <w:szCs w:val="28"/>
        </w:rPr>
        <w:t>(начинающего Кооператива)</w:t>
      </w:r>
      <w:r w:rsidR="00053A02" w:rsidRPr="00053A02">
        <w:rPr>
          <w:rFonts w:ascii="Times New Roman" w:hAnsi="Times New Roman" w:cs="Times New Roman"/>
          <w:sz w:val="28"/>
          <w:szCs w:val="28"/>
        </w:rPr>
        <w:t xml:space="preserve">. Изменение плана </w:t>
      </w:r>
      <w:r w:rsidR="00053A02" w:rsidRPr="00053A02">
        <w:rPr>
          <w:rFonts w:ascii="Times New Roman" w:hAnsi="Times New Roman" w:cs="Times New Roman"/>
          <w:sz w:val="28"/>
          <w:szCs w:val="28"/>
        </w:rPr>
        <w:lastRenderedPageBreak/>
        <w:t>расходов заявителя Кооператива</w:t>
      </w:r>
      <w:r w:rsidR="003A1D59" w:rsidRPr="003A1D59">
        <w:rPr>
          <w:rFonts w:ascii="Times New Roman" w:hAnsi="Times New Roman" w:cs="Times New Roman"/>
          <w:sz w:val="28"/>
          <w:szCs w:val="28"/>
        </w:rPr>
        <w:t xml:space="preserve"> </w:t>
      </w:r>
      <w:r w:rsidR="003A1D59">
        <w:rPr>
          <w:rFonts w:ascii="Times New Roman" w:hAnsi="Times New Roman" w:cs="Times New Roman"/>
          <w:sz w:val="28"/>
          <w:szCs w:val="28"/>
        </w:rPr>
        <w:t>(начинающего Кооператива)</w:t>
      </w:r>
      <w:r w:rsidR="00053A02" w:rsidRPr="00053A02">
        <w:rPr>
          <w:rFonts w:ascii="Times New Roman" w:hAnsi="Times New Roman" w:cs="Times New Roman"/>
          <w:sz w:val="28"/>
          <w:szCs w:val="28"/>
        </w:rPr>
        <w:t>, в том числе в пределах предоставленного гранта, подлежит согласованию с конкурсной комиссией.</w:t>
      </w:r>
    </w:p>
    <w:p w14:paraId="7C551E29" w14:textId="5C3928BD" w:rsidR="00053A02" w:rsidRPr="00053A02" w:rsidRDefault="00053A02" w:rsidP="00053A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02">
        <w:rPr>
          <w:rFonts w:ascii="Times New Roman" w:hAnsi="Times New Roman" w:cs="Times New Roman"/>
          <w:sz w:val="28"/>
          <w:szCs w:val="28"/>
        </w:rPr>
        <w:t xml:space="preserve">Срок использования гранта Кооперативом </w:t>
      </w:r>
      <w:r w:rsidR="003A1D59">
        <w:rPr>
          <w:rFonts w:ascii="Times New Roman" w:hAnsi="Times New Roman" w:cs="Times New Roman"/>
          <w:sz w:val="28"/>
          <w:szCs w:val="28"/>
        </w:rPr>
        <w:t>(начинающим Кооперативом)</w:t>
      </w:r>
      <w:r w:rsidR="003A1D59" w:rsidRPr="00053A02">
        <w:rPr>
          <w:rFonts w:ascii="Times New Roman" w:hAnsi="Times New Roman" w:cs="Times New Roman"/>
          <w:sz w:val="28"/>
          <w:szCs w:val="28"/>
        </w:rPr>
        <w:t xml:space="preserve">, </w:t>
      </w:r>
      <w:r w:rsidRPr="00053A02">
        <w:rPr>
          <w:rFonts w:ascii="Times New Roman" w:hAnsi="Times New Roman" w:cs="Times New Roman"/>
          <w:sz w:val="28"/>
          <w:szCs w:val="28"/>
        </w:rPr>
        <w:t xml:space="preserve">составляет не более 24 месяцев </w:t>
      </w:r>
      <w:proofErr w:type="gramStart"/>
      <w:r w:rsidRPr="00053A0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53A02">
        <w:rPr>
          <w:rFonts w:ascii="Times New Roman" w:hAnsi="Times New Roman" w:cs="Times New Roman"/>
          <w:sz w:val="28"/>
          <w:szCs w:val="28"/>
        </w:rPr>
        <w:t xml:space="preserve"> его получения. Срок использования гранта или части сре</w:t>
      </w:r>
      <w:proofErr w:type="gramStart"/>
      <w:r w:rsidRPr="00053A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53A02">
        <w:rPr>
          <w:rFonts w:ascii="Times New Roman" w:hAnsi="Times New Roman" w:cs="Times New Roman"/>
          <w:sz w:val="28"/>
          <w:szCs w:val="28"/>
        </w:rPr>
        <w:t>анта продлевается по решению департамента, но не более чем на 6 месяцев. Основанием для принятия департаментом решения о продлении срока использования гранта является документальное подтверждение Кооперативом</w:t>
      </w:r>
      <w:r w:rsidR="003A1D59">
        <w:rPr>
          <w:rFonts w:ascii="Times New Roman" w:hAnsi="Times New Roman" w:cs="Times New Roman"/>
          <w:sz w:val="28"/>
          <w:szCs w:val="28"/>
        </w:rPr>
        <w:t xml:space="preserve"> (начинающим Кооперативом)</w:t>
      </w:r>
      <w:r w:rsidR="003A1D59" w:rsidRPr="00053A02">
        <w:rPr>
          <w:rFonts w:ascii="Times New Roman" w:hAnsi="Times New Roman" w:cs="Times New Roman"/>
          <w:sz w:val="28"/>
          <w:szCs w:val="28"/>
        </w:rPr>
        <w:t xml:space="preserve">, </w:t>
      </w:r>
      <w:r w:rsidRPr="00053A02">
        <w:rPr>
          <w:rFonts w:ascii="Times New Roman" w:hAnsi="Times New Roman" w:cs="Times New Roman"/>
          <w:sz w:val="28"/>
          <w:szCs w:val="28"/>
        </w:rPr>
        <w:t xml:space="preserve"> наступления обстоятельств непреодолимой силы, препятствующих использованию гранта в установленный срок.</w:t>
      </w:r>
    </w:p>
    <w:p w14:paraId="2007B50F" w14:textId="2EC61C10" w:rsidR="00053A02" w:rsidRPr="00053A02" w:rsidRDefault="00053A02" w:rsidP="00053A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02">
        <w:rPr>
          <w:rFonts w:ascii="Times New Roman" w:hAnsi="Times New Roman" w:cs="Times New Roman"/>
          <w:sz w:val="28"/>
          <w:szCs w:val="28"/>
        </w:rPr>
        <w:t xml:space="preserve">Продление срока использования гранта, предоставленного Кооперативу в 2021 - 2022 годах, допускается по решению департамента, но не более чем на 12 месяцев, в случаях и порядке, установленных департаментом. При этом продление срока использования гранта осуществляется в соответствии с заявлением Кооператива, направленным в департамент не </w:t>
      </w:r>
      <w:r w:rsidR="006C1183" w:rsidRPr="00053A02">
        <w:rPr>
          <w:rFonts w:ascii="Times New Roman" w:hAnsi="Times New Roman" w:cs="Times New Roman"/>
          <w:sz w:val="28"/>
          <w:szCs w:val="28"/>
        </w:rPr>
        <w:t>позднее,</w:t>
      </w:r>
      <w:r w:rsidRPr="00053A02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окончания срока использования гранта. В случае если Кооперативом в 2021 - 2022 годах допущены нарушения обязательств по достижению плановых показателей деятельности, предусмотренных бизнес-планом, срок исполнения которых наступает в 2022 году, меры ответственности за нарушение указанных обязатель</w:t>
      </w:r>
      <w:proofErr w:type="gramStart"/>
      <w:r w:rsidRPr="00053A0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53A02">
        <w:rPr>
          <w:rFonts w:ascii="Times New Roman" w:hAnsi="Times New Roman" w:cs="Times New Roman"/>
          <w:sz w:val="28"/>
          <w:szCs w:val="28"/>
        </w:rPr>
        <w:t>именяются по решению департамента в установленном им порядке.</w:t>
      </w:r>
    </w:p>
    <w:p w14:paraId="0B7A22C7" w14:textId="22549620" w:rsidR="00053A02" w:rsidRPr="00053A02" w:rsidRDefault="00053A02" w:rsidP="00053A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02">
        <w:rPr>
          <w:rFonts w:ascii="Times New Roman" w:hAnsi="Times New Roman" w:cs="Times New Roman"/>
          <w:sz w:val="28"/>
          <w:szCs w:val="28"/>
        </w:rPr>
        <w:t>Имущество, приобретенное за счет сре</w:t>
      </w:r>
      <w:proofErr w:type="gramStart"/>
      <w:r w:rsidRPr="00053A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53A02">
        <w:rPr>
          <w:rFonts w:ascii="Times New Roman" w:hAnsi="Times New Roman" w:cs="Times New Roman"/>
          <w:sz w:val="28"/>
          <w:szCs w:val="28"/>
        </w:rPr>
        <w:t>анта, вносится в неделимый фонд Кооператива</w:t>
      </w:r>
      <w:r w:rsidR="003A1D59">
        <w:rPr>
          <w:rFonts w:ascii="Times New Roman" w:hAnsi="Times New Roman" w:cs="Times New Roman"/>
          <w:sz w:val="28"/>
          <w:szCs w:val="28"/>
        </w:rPr>
        <w:t xml:space="preserve"> (начинающего Кооператива)</w:t>
      </w:r>
      <w:r w:rsidRPr="00053A02">
        <w:rPr>
          <w:rFonts w:ascii="Times New Roman" w:hAnsi="Times New Roman" w:cs="Times New Roman"/>
          <w:sz w:val="28"/>
          <w:szCs w:val="28"/>
        </w:rPr>
        <w:t>. Приобретение имущества у члена Кооператива</w:t>
      </w:r>
      <w:r w:rsidR="003A1D59">
        <w:rPr>
          <w:rFonts w:ascii="Times New Roman" w:hAnsi="Times New Roman" w:cs="Times New Roman"/>
          <w:sz w:val="28"/>
          <w:szCs w:val="28"/>
        </w:rPr>
        <w:t xml:space="preserve"> (начинающего Кооператива)</w:t>
      </w:r>
      <w:r w:rsidR="003A1D59" w:rsidRPr="00053A02">
        <w:rPr>
          <w:rFonts w:ascii="Times New Roman" w:hAnsi="Times New Roman" w:cs="Times New Roman"/>
          <w:sz w:val="28"/>
          <w:szCs w:val="28"/>
        </w:rPr>
        <w:t xml:space="preserve">, </w:t>
      </w:r>
      <w:r w:rsidRPr="00053A02">
        <w:rPr>
          <w:rFonts w:ascii="Times New Roman" w:hAnsi="Times New Roman" w:cs="Times New Roman"/>
          <w:sz w:val="28"/>
          <w:szCs w:val="28"/>
        </w:rPr>
        <w:t xml:space="preserve"> (включая ассоциированных членов) за счет сре</w:t>
      </w:r>
      <w:proofErr w:type="gramStart"/>
      <w:r w:rsidRPr="00053A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53A02">
        <w:rPr>
          <w:rFonts w:ascii="Times New Roman" w:hAnsi="Times New Roman" w:cs="Times New Roman"/>
          <w:sz w:val="28"/>
          <w:szCs w:val="28"/>
        </w:rPr>
        <w:t>анта не допускается.</w:t>
      </w:r>
    </w:p>
    <w:p w14:paraId="57A0DFFC" w14:textId="29D93FB0" w:rsidR="00053A02" w:rsidRPr="00053A02" w:rsidRDefault="00053A02" w:rsidP="00053A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02">
        <w:rPr>
          <w:rFonts w:ascii="Times New Roman" w:hAnsi="Times New Roman" w:cs="Times New Roman"/>
          <w:sz w:val="28"/>
          <w:szCs w:val="28"/>
        </w:rPr>
        <w:t>Приобретение имущества, ранее приобретенного с использованием средств государственной поддержки, за счет сре</w:t>
      </w:r>
      <w:proofErr w:type="gramStart"/>
      <w:r w:rsidRPr="00053A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53A02">
        <w:rPr>
          <w:rFonts w:ascii="Times New Roman" w:hAnsi="Times New Roman" w:cs="Times New Roman"/>
          <w:sz w:val="28"/>
          <w:szCs w:val="28"/>
        </w:rPr>
        <w:t xml:space="preserve">анта </w:t>
      </w:r>
      <w:r w:rsidR="00F650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3A02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F650BB">
        <w:rPr>
          <w:rFonts w:ascii="Times New Roman" w:hAnsi="Times New Roman" w:cs="Times New Roman"/>
          <w:sz w:val="28"/>
          <w:szCs w:val="28"/>
        </w:rPr>
        <w:t>»</w:t>
      </w:r>
      <w:r w:rsidRPr="00053A02">
        <w:rPr>
          <w:rFonts w:ascii="Times New Roman" w:hAnsi="Times New Roman" w:cs="Times New Roman"/>
          <w:sz w:val="28"/>
          <w:szCs w:val="28"/>
        </w:rPr>
        <w:t>, гранта на развитие материально-технической базы и гранта на развитие семейной фермы Кооперативом</w:t>
      </w:r>
      <w:r w:rsidR="00F650BB">
        <w:rPr>
          <w:rFonts w:ascii="Times New Roman" w:hAnsi="Times New Roman" w:cs="Times New Roman"/>
          <w:sz w:val="28"/>
          <w:szCs w:val="28"/>
        </w:rPr>
        <w:t xml:space="preserve"> (начинающим Кооперативом)</w:t>
      </w:r>
      <w:r w:rsidRPr="00053A02">
        <w:rPr>
          <w:rFonts w:ascii="Times New Roman" w:hAnsi="Times New Roman" w:cs="Times New Roman"/>
          <w:sz w:val="28"/>
          <w:szCs w:val="28"/>
        </w:rPr>
        <w:t>, не допускается.</w:t>
      </w:r>
    </w:p>
    <w:p w14:paraId="51BDA75A" w14:textId="77777777" w:rsidR="00053A02" w:rsidRPr="00053A02" w:rsidRDefault="00053A02" w:rsidP="00053A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02">
        <w:rPr>
          <w:rFonts w:ascii="Times New Roman" w:hAnsi="Times New Roman" w:cs="Times New Roman"/>
          <w:sz w:val="28"/>
          <w:szCs w:val="28"/>
        </w:rPr>
        <w:t>2.5. Основаниями для отказа в предоставлении гранта являются:</w:t>
      </w:r>
    </w:p>
    <w:p w14:paraId="73CA1B9B" w14:textId="6E935358" w:rsidR="00053A02" w:rsidRPr="00053A02" w:rsidRDefault="00053A02" w:rsidP="00053A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02"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Кооперативом</w:t>
      </w:r>
      <w:r w:rsidR="00F650BB">
        <w:rPr>
          <w:rFonts w:ascii="Times New Roman" w:hAnsi="Times New Roman" w:cs="Times New Roman"/>
          <w:sz w:val="28"/>
          <w:szCs w:val="28"/>
        </w:rPr>
        <w:t xml:space="preserve"> (начинающим Кооперативом)</w:t>
      </w:r>
      <w:r w:rsidR="00F650BB" w:rsidRPr="00053A02">
        <w:rPr>
          <w:rFonts w:ascii="Times New Roman" w:hAnsi="Times New Roman" w:cs="Times New Roman"/>
          <w:sz w:val="28"/>
          <w:szCs w:val="28"/>
        </w:rPr>
        <w:t xml:space="preserve">, </w:t>
      </w:r>
      <w:r w:rsidRPr="00053A02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2B920970" w14:textId="77777777" w:rsidR="00053A02" w:rsidRPr="00053A02" w:rsidRDefault="00053A02" w:rsidP="00053A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02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гранта документов требованиям, определенным в соответствии </w:t>
      </w:r>
      <w:hyperlink w:anchor="P98" w:tooltip="1) заявка;">
        <w:r w:rsidRPr="00053A02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053A0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6" w:tooltip="13) отчет о деятельности перерабатывающих сельскохозяйственных потребительских кооперативов по форме, утвержденной департаментом, за год, предшествующий году подачи заявки (для заявителей, образованных в форме перерабатывающих Кооперативов, зарегистрированных ">
        <w:r w:rsidRPr="00053A02">
          <w:rPr>
            <w:rFonts w:ascii="Times New Roman" w:hAnsi="Times New Roman" w:cs="Times New Roman"/>
            <w:sz w:val="28"/>
            <w:szCs w:val="28"/>
          </w:rPr>
          <w:t>13 пункта 2.1</w:t>
        </w:r>
      </w:hyperlink>
      <w:r w:rsidRPr="00053A02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1C80D865" w14:textId="4D5EE041" w:rsidR="00053A02" w:rsidRPr="00053A02" w:rsidRDefault="00053A02" w:rsidP="00053A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02">
        <w:rPr>
          <w:rFonts w:ascii="Times New Roman" w:hAnsi="Times New Roman" w:cs="Times New Roman"/>
          <w:sz w:val="28"/>
          <w:szCs w:val="28"/>
        </w:rPr>
        <w:t>- представление документов Кооперативом</w:t>
      </w:r>
      <w:r w:rsidR="00F650BB">
        <w:rPr>
          <w:rFonts w:ascii="Times New Roman" w:hAnsi="Times New Roman" w:cs="Times New Roman"/>
          <w:sz w:val="28"/>
          <w:szCs w:val="28"/>
        </w:rPr>
        <w:t xml:space="preserve"> (начинающим Кооперативом)</w:t>
      </w:r>
      <w:r w:rsidR="00F650BB" w:rsidRPr="00053A02">
        <w:rPr>
          <w:rFonts w:ascii="Times New Roman" w:hAnsi="Times New Roman" w:cs="Times New Roman"/>
          <w:sz w:val="28"/>
          <w:szCs w:val="28"/>
        </w:rPr>
        <w:t xml:space="preserve">, </w:t>
      </w:r>
      <w:r w:rsidRPr="00053A02">
        <w:rPr>
          <w:rFonts w:ascii="Times New Roman" w:hAnsi="Times New Roman" w:cs="Times New Roman"/>
          <w:sz w:val="28"/>
          <w:szCs w:val="28"/>
        </w:rPr>
        <w:t xml:space="preserve"> после даты и времени, определенных для подачи документов;</w:t>
      </w:r>
    </w:p>
    <w:p w14:paraId="15FA51D7" w14:textId="4BCE0457" w:rsidR="00053A02" w:rsidRPr="00053A02" w:rsidRDefault="00053A02" w:rsidP="00053A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02">
        <w:rPr>
          <w:rFonts w:ascii="Times New Roman" w:hAnsi="Times New Roman" w:cs="Times New Roman"/>
          <w:sz w:val="28"/>
          <w:szCs w:val="28"/>
        </w:rPr>
        <w:t xml:space="preserve">- отказ Кооператива </w:t>
      </w:r>
      <w:r w:rsidR="00F650BB">
        <w:rPr>
          <w:rFonts w:ascii="Times New Roman" w:hAnsi="Times New Roman" w:cs="Times New Roman"/>
          <w:sz w:val="28"/>
          <w:szCs w:val="28"/>
        </w:rPr>
        <w:t>(начинающего Кооператива)</w:t>
      </w:r>
      <w:r w:rsidR="00F650BB" w:rsidRPr="00053A02">
        <w:rPr>
          <w:rFonts w:ascii="Times New Roman" w:hAnsi="Times New Roman" w:cs="Times New Roman"/>
          <w:sz w:val="28"/>
          <w:szCs w:val="28"/>
        </w:rPr>
        <w:t xml:space="preserve">, </w:t>
      </w:r>
      <w:r w:rsidRPr="00053A02">
        <w:rPr>
          <w:rFonts w:ascii="Times New Roman" w:hAnsi="Times New Roman" w:cs="Times New Roman"/>
          <w:sz w:val="28"/>
          <w:szCs w:val="28"/>
        </w:rPr>
        <w:t>- победителя конкурса от подписания Соглашения;</w:t>
      </w:r>
    </w:p>
    <w:p w14:paraId="3F2272F5" w14:textId="39895892" w:rsidR="00053A02" w:rsidRPr="00053A02" w:rsidRDefault="00053A02" w:rsidP="00053A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02">
        <w:rPr>
          <w:rFonts w:ascii="Times New Roman" w:hAnsi="Times New Roman" w:cs="Times New Roman"/>
          <w:sz w:val="28"/>
          <w:szCs w:val="28"/>
        </w:rPr>
        <w:lastRenderedPageBreak/>
        <w:t xml:space="preserve">- несоответствие Кооператива </w:t>
      </w:r>
      <w:r w:rsidR="00F650BB">
        <w:rPr>
          <w:rFonts w:ascii="Times New Roman" w:hAnsi="Times New Roman" w:cs="Times New Roman"/>
          <w:sz w:val="28"/>
          <w:szCs w:val="28"/>
        </w:rPr>
        <w:t>(начинающего Кооператива)</w:t>
      </w:r>
      <w:r w:rsidR="00F650BB" w:rsidRPr="00053A02">
        <w:rPr>
          <w:rFonts w:ascii="Times New Roman" w:hAnsi="Times New Roman" w:cs="Times New Roman"/>
          <w:sz w:val="28"/>
          <w:szCs w:val="28"/>
        </w:rPr>
        <w:t xml:space="preserve">, </w:t>
      </w:r>
      <w:r w:rsidRPr="00053A02">
        <w:rPr>
          <w:rFonts w:ascii="Times New Roman" w:hAnsi="Times New Roman" w:cs="Times New Roman"/>
          <w:sz w:val="28"/>
          <w:szCs w:val="28"/>
        </w:rPr>
        <w:t xml:space="preserve">требованиям и условиям, установленным </w:t>
      </w:r>
      <w:hyperlink w:anchor="P45" w:tooltip="1.2. Грант предоставляется сельскохозяйственным потребительским перерабатывающим и (или) сбытовым кооперативам, созданным и осуществляющим деятельность в соответствии с Федеральным законом от 08.12.1995 N 193-ФЗ &quot;О сельскохозяйственной кооперации&quot;, или потреби">
        <w:r w:rsidRPr="00053A02">
          <w:rPr>
            <w:rFonts w:ascii="Times New Roman" w:hAnsi="Times New Roman" w:cs="Times New Roman"/>
            <w:sz w:val="28"/>
            <w:szCs w:val="28"/>
          </w:rPr>
          <w:t>пунктами 1.2</w:t>
        </w:r>
      </w:hyperlink>
      <w:r w:rsidRPr="00053A0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9" w:tooltip="1.5. Кооператив, реализовавший проект в полном объеме и достигший плановых показателей деятельности, может повторно получить грант для развития материально-технической базы не ранее чем через 36 месяцев с даты получения предыдущего гранта.">
        <w:r w:rsidRPr="00053A02">
          <w:rPr>
            <w:rFonts w:ascii="Times New Roman" w:hAnsi="Times New Roman" w:cs="Times New Roman"/>
            <w:sz w:val="28"/>
            <w:szCs w:val="28"/>
          </w:rPr>
          <w:t>1.5</w:t>
        </w:r>
      </w:hyperlink>
      <w:r w:rsidRPr="00053A0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6502F4E" w14:textId="0BCA6311" w:rsidR="00F650BB" w:rsidRDefault="00F650BB" w:rsidP="00F65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В разделе 3 «Прием и регистрация конкурсной документации»:</w:t>
      </w:r>
    </w:p>
    <w:p w14:paraId="390F4E79" w14:textId="30543339" w:rsidR="00A536C7" w:rsidRDefault="00A536C7" w:rsidP="00F65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втором пункта 3.1 число «10» заменить число</w:t>
      </w:r>
      <w:r w:rsidR="00C67C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«30»;</w:t>
      </w:r>
    </w:p>
    <w:p w14:paraId="55F90AE2" w14:textId="108456E6" w:rsidR="00C67C5A" w:rsidRDefault="00C67C5A" w:rsidP="00F65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четвертом подпункта пункта 3.2 после слова «Кооперативом» дополнить словами </w:t>
      </w:r>
      <w:r w:rsidR="00D61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(начинающего К</w:t>
      </w:r>
      <w:r w:rsidR="00D61E42">
        <w:rPr>
          <w:rFonts w:ascii="Times New Roman" w:hAnsi="Times New Roman" w:cs="Times New Roman"/>
          <w:sz w:val="28"/>
          <w:szCs w:val="28"/>
        </w:rPr>
        <w:t>ооператива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1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99312A" w14:textId="77777777" w:rsidR="00C67C5A" w:rsidRDefault="00C67C5A" w:rsidP="00F65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3.4:</w:t>
      </w:r>
    </w:p>
    <w:p w14:paraId="3B124F0D" w14:textId="65338916" w:rsidR="00C67C5A" w:rsidRDefault="00C67C5A" w:rsidP="00C67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после слова «Кооператив» дополнить словами </w:t>
      </w:r>
      <w:r w:rsidR="00D61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(начинающий Кооператив)</w:t>
      </w:r>
      <w:r w:rsidR="00D61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1D67A3C" w14:textId="0B39424D" w:rsidR="00C67C5A" w:rsidRDefault="00C67C5A" w:rsidP="00C67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после слова «Кооперативом» дополнить словами </w:t>
      </w:r>
      <w:r w:rsidR="00D61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(начинающим Кооперативом</w:t>
      </w:r>
      <w:r w:rsidR="00D61E4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D61E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FCEE7A" w14:textId="0C7B483A" w:rsidR="000427F0" w:rsidRDefault="000427F0" w:rsidP="000427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Раздел 4 «Создание, состав и порядок работы конкурсной комиссии» дополнить пунктом 4.3 следующего содержания:</w:t>
      </w:r>
    </w:p>
    <w:p w14:paraId="2E5592EA" w14:textId="2839C274" w:rsidR="000427F0" w:rsidRDefault="000427F0" w:rsidP="000427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 Конкурсная комиссия принимает следующие решения:</w:t>
      </w:r>
    </w:p>
    <w:p w14:paraId="23F1F79F" w14:textId="77777777" w:rsidR="000427F0" w:rsidRDefault="000427F0" w:rsidP="000427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признании победителем конкурса участника конкурса;</w:t>
      </w:r>
    </w:p>
    <w:p w14:paraId="14B555B9" w14:textId="400670AD" w:rsidR="000427F0" w:rsidRDefault="000427F0" w:rsidP="000427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изменении плана расходов;</w:t>
      </w:r>
    </w:p>
    <w:p w14:paraId="0BA64E36" w14:textId="0E21A80C" w:rsidR="000427F0" w:rsidRDefault="000427F0" w:rsidP="000427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 в плановые показатели проекта Кооператива (начинающего Кооператива</w:t>
      </w:r>
      <w:r w:rsidR="00D61E42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30F60E0" w14:textId="5976FB52" w:rsidR="00563BBC" w:rsidRDefault="00563BBC" w:rsidP="00563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В разделе 5 «Оценка конкурсной документации»:</w:t>
      </w:r>
    </w:p>
    <w:p w14:paraId="65BCC94E" w14:textId="096679D6" w:rsidR="00563BBC" w:rsidRDefault="00563BBC" w:rsidP="000427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1 пункта 5.1 изложить в следующей редакции:</w:t>
      </w:r>
    </w:p>
    <w:p w14:paraId="4B343426" w14:textId="77777777" w:rsidR="00563BBC" w:rsidRDefault="00563BBC" w:rsidP="000427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основное направление деятельности Кооператива (начинающего Кооператива):</w:t>
      </w:r>
    </w:p>
    <w:p w14:paraId="3B5CBC51" w14:textId="3AB26027" w:rsidR="00563BBC" w:rsidRPr="00405618" w:rsidRDefault="00405618" w:rsidP="000427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618">
        <w:rPr>
          <w:rFonts w:ascii="Times New Roman" w:hAnsi="Times New Roman" w:cs="Times New Roman"/>
          <w:sz w:val="28"/>
          <w:szCs w:val="28"/>
        </w:rPr>
        <w:t xml:space="preserve">- деятельность Кооператива (начинающего Кооператива) по заготовке, хранению, переработке и </w:t>
      </w:r>
      <w:r w:rsidR="00D61E42">
        <w:rPr>
          <w:rFonts w:ascii="Times New Roman" w:hAnsi="Times New Roman" w:cs="Times New Roman"/>
          <w:sz w:val="28"/>
          <w:szCs w:val="28"/>
        </w:rPr>
        <w:t>реализации</w:t>
      </w:r>
      <w:r w:rsidRPr="00405618">
        <w:rPr>
          <w:rFonts w:ascii="Times New Roman" w:hAnsi="Times New Roman" w:cs="Times New Roman"/>
          <w:sz w:val="28"/>
          <w:szCs w:val="28"/>
        </w:rPr>
        <w:t xml:space="preserve"> молока и молочной продукции – 2 балла;</w:t>
      </w:r>
    </w:p>
    <w:p w14:paraId="3BED10FA" w14:textId="269C9000" w:rsidR="00405618" w:rsidRDefault="00405618" w:rsidP="000427F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618">
        <w:rPr>
          <w:rFonts w:ascii="Times New Roman" w:hAnsi="Times New Roman" w:cs="Times New Roman"/>
          <w:sz w:val="28"/>
          <w:szCs w:val="28"/>
        </w:rPr>
        <w:t xml:space="preserve">- деятельность Кооператива (начинающего Кооператива) по заготовке, хранению, переработке и сбыту остальных видов сельскохозяйственной продукции, включая  </w:t>
      </w:r>
      <w:r w:rsidR="00D61E42">
        <w:rPr>
          <w:rFonts w:ascii="Times New Roman" w:eastAsia="Calibri" w:hAnsi="Times New Roman" w:cs="Times New Roman"/>
          <w:sz w:val="28"/>
          <w:szCs w:val="28"/>
        </w:rPr>
        <w:t>пищевые лесные ресурсы – 1 балл</w:t>
      </w:r>
      <w:proofErr w:type="gramStart"/>
      <w:r w:rsidR="00D61E42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="00D61E4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D2B390" w14:textId="2EB13A13" w:rsidR="00D61E42" w:rsidRDefault="00D61E42" w:rsidP="000427F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подпунктах 2 и 4 после слова «Кооператива» дополнить словами «(начинающего Кооператива)»;</w:t>
      </w:r>
    </w:p>
    <w:p w14:paraId="600DA3EC" w14:textId="098F50A8" w:rsidR="00D61E42" w:rsidRDefault="00D61E42" w:rsidP="000427F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C7304">
        <w:rPr>
          <w:rFonts w:ascii="Times New Roman" w:eastAsia="Calibri" w:hAnsi="Times New Roman" w:cs="Times New Roman"/>
          <w:sz w:val="28"/>
          <w:szCs w:val="28"/>
        </w:rPr>
        <w:t xml:space="preserve"> четвертый абзац </w:t>
      </w:r>
      <w:r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3C730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3C7304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14:paraId="0EA97DDD" w14:textId="4C8F33A7" w:rsidR="003C7304" w:rsidRDefault="003C7304" w:rsidP="003C7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 В разделе 6 «Подведение итогов конкурса и порядок предоставления и возврата гранта»:</w:t>
      </w:r>
    </w:p>
    <w:p w14:paraId="49BB3DA5" w14:textId="391B768C" w:rsidR="003C7304" w:rsidRDefault="003C7304" w:rsidP="003C7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первом пункта 6.1 после слова «Кооперативу» дополнить словами «начинающему Кооперативу»;</w:t>
      </w:r>
    </w:p>
    <w:p w14:paraId="4A767403" w14:textId="77777777" w:rsidR="00E37951" w:rsidRPr="004D2725" w:rsidRDefault="003C7304" w:rsidP="004D27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725">
        <w:rPr>
          <w:rFonts w:ascii="Times New Roman" w:hAnsi="Times New Roman" w:cs="Times New Roman"/>
          <w:sz w:val="28"/>
          <w:szCs w:val="28"/>
        </w:rPr>
        <w:t xml:space="preserve">- </w:t>
      </w:r>
      <w:r w:rsidR="00E37951" w:rsidRPr="004D2725">
        <w:rPr>
          <w:rFonts w:ascii="Times New Roman" w:hAnsi="Times New Roman" w:cs="Times New Roman"/>
          <w:sz w:val="28"/>
          <w:szCs w:val="28"/>
        </w:rPr>
        <w:t>абзац третий пункта 6.4 изложить в следующей редакции:</w:t>
      </w:r>
    </w:p>
    <w:p w14:paraId="3F0E89C8" w14:textId="54E9DE34" w:rsidR="004D2725" w:rsidRDefault="004D2725" w:rsidP="004D27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2725">
        <w:rPr>
          <w:rFonts w:ascii="Times New Roman" w:hAnsi="Times New Roman" w:cs="Times New Roman"/>
          <w:sz w:val="28"/>
          <w:szCs w:val="28"/>
        </w:rPr>
        <w:t>В случае отказа победителя конкурса заключить Соглашение департамент заключает Соглашение с Кооперативом</w:t>
      </w:r>
      <w:r>
        <w:rPr>
          <w:rFonts w:ascii="Times New Roman" w:hAnsi="Times New Roman" w:cs="Times New Roman"/>
          <w:sz w:val="28"/>
          <w:szCs w:val="28"/>
        </w:rPr>
        <w:t xml:space="preserve"> (начинающим Кооперативом)</w:t>
      </w:r>
      <w:r w:rsidRPr="004D2725">
        <w:rPr>
          <w:rFonts w:ascii="Times New Roman" w:hAnsi="Times New Roman" w:cs="Times New Roman"/>
          <w:sz w:val="28"/>
          <w:szCs w:val="28"/>
        </w:rPr>
        <w:t>, порядковый номер заявки которого следует за порядковым номером заявки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(начинающего Кооператива)</w:t>
      </w:r>
      <w:r w:rsidRPr="004D2725">
        <w:rPr>
          <w:rFonts w:ascii="Times New Roman" w:hAnsi="Times New Roman" w:cs="Times New Roman"/>
          <w:sz w:val="28"/>
          <w:szCs w:val="28"/>
        </w:rPr>
        <w:t>, отказавшегося от заключения Соглашения</w:t>
      </w:r>
      <w:proofErr w:type="gramStart"/>
      <w:r w:rsidRPr="004D27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2AFE64E2" w14:textId="236085A6" w:rsidR="004D2725" w:rsidRDefault="00467754" w:rsidP="004D27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6.9:</w:t>
      </w:r>
    </w:p>
    <w:p w14:paraId="48F3F6C3" w14:textId="07B76105" w:rsidR="00467754" w:rsidRDefault="00467754" w:rsidP="004D27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после слова «Кооператив» дополнить словами «начинающий Кооператив»;</w:t>
      </w:r>
    </w:p>
    <w:p w14:paraId="2D0DF673" w14:textId="047C79B8" w:rsidR="00467754" w:rsidRDefault="00467754" w:rsidP="00467754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третьем после слова «Кооператива» дополнить словами «начинающего Кооператива».</w:t>
      </w:r>
    </w:p>
    <w:p w14:paraId="36563780" w14:textId="4246AE8B" w:rsidR="00467754" w:rsidRPr="00467754" w:rsidRDefault="00467754" w:rsidP="00467754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754">
        <w:rPr>
          <w:rFonts w:ascii="Times New Roman" w:hAnsi="Times New Roman" w:cs="Times New Roman"/>
          <w:sz w:val="28"/>
          <w:szCs w:val="28"/>
        </w:rPr>
        <w:t>- дополнить пунктами 6.10 и 6.11 следующ</w:t>
      </w:r>
      <w:r w:rsidR="00B52916">
        <w:rPr>
          <w:rFonts w:ascii="Times New Roman" w:hAnsi="Times New Roman" w:cs="Times New Roman"/>
          <w:sz w:val="28"/>
          <w:szCs w:val="28"/>
        </w:rPr>
        <w:t>его</w:t>
      </w:r>
      <w:r w:rsidRPr="00467754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B52916">
        <w:rPr>
          <w:rFonts w:ascii="Times New Roman" w:hAnsi="Times New Roman" w:cs="Times New Roman"/>
          <w:sz w:val="28"/>
          <w:szCs w:val="28"/>
        </w:rPr>
        <w:t>я</w:t>
      </w:r>
      <w:bookmarkStart w:id="12" w:name="_GoBack"/>
      <w:bookmarkEnd w:id="12"/>
      <w:r w:rsidRPr="00467754">
        <w:rPr>
          <w:rFonts w:ascii="Times New Roman" w:hAnsi="Times New Roman" w:cs="Times New Roman"/>
          <w:sz w:val="28"/>
          <w:szCs w:val="28"/>
        </w:rPr>
        <w:t>:</w:t>
      </w:r>
    </w:p>
    <w:p w14:paraId="61198735" w14:textId="288B45EC" w:rsidR="00563BBC" w:rsidRPr="00467754" w:rsidRDefault="00467754" w:rsidP="00467754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563BBC" w:rsidRPr="004677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3BBC" w:rsidRPr="00467754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Кооперативом (начинающим Кооперативом)</w:t>
      </w:r>
      <w:r w:rsidR="00563BBC" w:rsidRPr="00467754">
        <w:rPr>
          <w:rFonts w:ascii="Times New Roman" w:hAnsi="Times New Roman" w:cs="Times New Roman"/>
          <w:sz w:val="28"/>
          <w:szCs w:val="28"/>
        </w:rPr>
        <w:t xml:space="preserve"> не достигнуты значения результатов предоставления гранта (за исключением их </w:t>
      </w:r>
      <w:proofErr w:type="spellStart"/>
      <w:r w:rsidR="00563BBC" w:rsidRPr="0046775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563BBC" w:rsidRPr="00467754">
        <w:rPr>
          <w:rFonts w:ascii="Times New Roman" w:hAnsi="Times New Roman" w:cs="Times New Roman"/>
          <w:sz w:val="28"/>
          <w:szCs w:val="28"/>
        </w:rPr>
        <w:t xml:space="preserve"> в силу возникновения обстоятельств непреодолимой силы (чрезвычайная ситуация), а также иных обстоятельств объективного характера (падеж сельскохозяйственных животных в результате стихийного бедствия или эпизоотии, вынужденный убой сельскохозяйственных животных), подтвержденных соответствующими документами уполномоченных на то лиц и (или) органов (учреждений)), грант подлежит возврату в доход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="00563BBC" w:rsidRPr="00467754">
        <w:rPr>
          <w:rFonts w:ascii="Times New Roman" w:hAnsi="Times New Roman" w:cs="Times New Roman"/>
          <w:sz w:val="28"/>
          <w:szCs w:val="28"/>
        </w:rPr>
        <w:t xml:space="preserve"> бюджета в течение 30 календарных дней со дня получения соответствующего требования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563BBC" w:rsidRPr="00467754">
        <w:rPr>
          <w:rFonts w:ascii="Times New Roman" w:hAnsi="Times New Roman" w:cs="Times New Roman"/>
          <w:sz w:val="28"/>
          <w:szCs w:val="28"/>
        </w:rPr>
        <w:t>.</w:t>
      </w:r>
    </w:p>
    <w:p w14:paraId="593C2872" w14:textId="5E6C18B4" w:rsidR="00563BBC" w:rsidRPr="00467754" w:rsidRDefault="00467754" w:rsidP="00467754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563BBC" w:rsidRPr="00467754">
        <w:rPr>
          <w:rFonts w:ascii="Times New Roman" w:hAnsi="Times New Roman" w:cs="Times New Roman"/>
          <w:sz w:val="28"/>
          <w:szCs w:val="28"/>
        </w:rPr>
        <w:t>. Объем средств, подлежащих возврату (</w:t>
      </w:r>
      <w:proofErr w:type="spellStart"/>
      <w:proofErr w:type="gramStart"/>
      <w:r w:rsidR="00563BBC" w:rsidRPr="00467754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563BBC" w:rsidRPr="00467754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="00563BBC" w:rsidRPr="00467754">
        <w:rPr>
          <w:rFonts w:ascii="Times New Roman" w:hAnsi="Times New Roman" w:cs="Times New Roman"/>
          <w:sz w:val="28"/>
          <w:szCs w:val="28"/>
        </w:rPr>
        <w:t>):</w:t>
      </w:r>
    </w:p>
    <w:p w14:paraId="73E888B5" w14:textId="50AFAA04" w:rsidR="00563BBC" w:rsidRPr="00467754" w:rsidRDefault="00563BBC" w:rsidP="00467754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754"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 w:rsidRPr="0046775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467754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C54743">
        <w:rPr>
          <w:rFonts w:ascii="Times New Roman" w:hAnsi="Times New Roman" w:cs="Times New Roman"/>
          <w:sz w:val="28"/>
          <w:szCs w:val="28"/>
        </w:rPr>
        <w:t>«</w:t>
      </w:r>
      <w:r w:rsidRPr="00467754">
        <w:rPr>
          <w:rFonts w:ascii="Times New Roman" w:hAnsi="Times New Roman" w:cs="Times New Roman"/>
          <w:sz w:val="28"/>
          <w:szCs w:val="28"/>
        </w:rPr>
        <w:t xml:space="preserve">Количество трудоустроенных на постоянную работу </w:t>
      </w:r>
      <w:r w:rsidR="00C54743" w:rsidRPr="00467754">
        <w:rPr>
          <w:rFonts w:ascii="Times New Roman" w:hAnsi="Times New Roman" w:cs="Times New Roman"/>
          <w:sz w:val="28"/>
          <w:szCs w:val="28"/>
        </w:rPr>
        <w:t>новых работников</w:t>
      </w:r>
      <w:r w:rsidR="00C54743">
        <w:rPr>
          <w:rFonts w:ascii="Times New Roman" w:hAnsi="Times New Roman" w:cs="Times New Roman"/>
          <w:sz w:val="28"/>
          <w:szCs w:val="28"/>
        </w:rPr>
        <w:t xml:space="preserve">» </w:t>
      </w:r>
      <w:r w:rsidRPr="00467754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14:paraId="13FA8C83" w14:textId="77777777" w:rsidR="00563BBC" w:rsidRPr="00467754" w:rsidRDefault="00563BBC" w:rsidP="00467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DED36FD" w14:textId="77777777" w:rsidR="00563BBC" w:rsidRPr="00467754" w:rsidRDefault="00563BBC" w:rsidP="00C5474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7754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467754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67754">
        <w:rPr>
          <w:rFonts w:ascii="Times New Roman" w:hAnsi="Times New Roman" w:cs="Times New Roman"/>
          <w:sz w:val="28"/>
          <w:szCs w:val="28"/>
        </w:rPr>
        <w:t>Vгранта</w:t>
      </w:r>
      <w:proofErr w:type="spellEnd"/>
      <w:r w:rsidRPr="00467754">
        <w:rPr>
          <w:rFonts w:ascii="Times New Roman" w:hAnsi="Times New Roman" w:cs="Times New Roman"/>
          <w:sz w:val="28"/>
          <w:szCs w:val="28"/>
        </w:rPr>
        <w:t xml:space="preserve"> - ((</w:t>
      </w:r>
      <w:proofErr w:type="spellStart"/>
      <w:r w:rsidRPr="00467754">
        <w:rPr>
          <w:rFonts w:ascii="Times New Roman" w:hAnsi="Times New Roman" w:cs="Times New Roman"/>
          <w:sz w:val="28"/>
          <w:szCs w:val="28"/>
        </w:rPr>
        <w:t>Vгранта</w:t>
      </w:r>
      <w:proofErr w:type="spellEnd"/>
      <w:r w:rsidRPr="00467754">
        <w:rPr>
          <w:rFonts w:ascii="Times New Roman" w:hAnsi="Times New Roman" w:cs="Times New Roman"/>
          <w:sz w:val="28"/>
          <w:szCs w:val="28"/>
        </w:rPr>
        <w:t xml:space="preserve"> / 3) x Н)) x</w:t>
      </w:r>
      <w:proofErr w:type="gramStart"/>
      <w:r w:rsidRPr="0046775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67754">
        <w:rPr>
          <w:rFonts w:ascii="Times New Roman" w:hAnsi="Times New Roman" w:cs="Times New Roman"/>
          <w:sz w:val="28"/>
          <w:szCs w:val="28"/>
        </w:rPr>
        <w:t>, где:</w:t>
      </w:r>
    </w:p>
    <w:p w14:paraId="606340A1" w14:textId="77777777" w:rsidR="00563BBC" w:rsidRPr="00467754" w:rsidRDefault="00563BBC" w:rsidP="00467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AB34D95" w14:textId="77777777" w:rsidR="00563BBC" w:rsidRPr="00467754" w:rsidRDefault="00563BBC" w:rsidP="00C5474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7754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67754">
        <w:rPr>
          <w:rFonts w:ascii="Times New Roman" w:hAnsi="Times New Roman" w:cs="Times New Roman"/>
          <w:sz w:val="28"/>
          <w:szCs w:val="28"/>
        </w:rPr>
        <w:t>гранта</w:t>
      </w:r>
      <w:proofErr w:type="spellEnd"/>
      <w:r w:rsidRPr="00467754">
        <w:rPr>
          <w:rFonts w:ascii="Times New Roman" w:hAnsi="Times New Roman" w:cs="Times New Roman"/>
          <w:sz w:val="28"/>
          <w:szCs w:val="28"/>
        </w:rPr>
        <w:t xml:space="preserve"> - размер гранта, предоставленного получателю, рублей;</w:t>
      </w:r>
    </w:p>
    <w:p w14:paraId="7E1A42ED" w14:textId="77777777" w:rsidR="00C54743" w:rsidRDefault="00C54743" w:rsidP="00467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BB438F4" w14:textId="5552830A" w:rsidR="00563BBC" w:rsidRPr="00467754" w:rsidRDefault="00563BBC" w:rsidP="00C5474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7754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67754">
        <w:rPr>
          <w:rFonts w:ascii="Times New Roman" w:hAnsi="Times New Roman" w:cs="Times New Roman"/>
          <w:sz w:val="28"/>
          <w:szCs w:val="28"/>
        </w:rPr>
        <w:t>гранта</w:t>
      </w:r>
      <w:proofErr w:type="spellEnd"/>
      <w:r w:rsidRPr="00467754">
        <w:rPr>
          <w:rFonts w:ascii="Times New Roman" w:hAnsi="Times New Roman" w:cs="Times New Roman"/>
          <w:sz w:val="28"/>
          <w:szCs w:val="28"/>
        </w:rPr>
        <w:t xml:space="preserve"> / 3 - расчетный размер гранта на одного работника, рублей;</w:t>
      </w:r>
    </w:p>
    <w:p w14:paraId="50867861" w14:textId="77777777" w:rsidR="00C54743" w:rsidRDefault="00C54743" w:rsidP="00467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4178359" w14:textId="7ACD6476" w:rsidR="00563BBC" w:rsidRDefault="00563BBC" w:rsidP="00DD68DC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754">
        <w:rPr>
          <w:rFonts w:ascii="Times New Roman" w:hAnsi="Times New Roman" w:cs="Times New Roman"/>
          <w:sz w:val="28"/>
          <w:szCs w:val="28"/>
        </w:rPr>
        <w:t>Н - фактически трудоустроено работников, ед.;</w:t>
      </w:r>
    </w:p>
    <w:p w14:paraId="3493F31C" w14:textId="77777777" w:rsidR="00DD68DC" w:rsidRPr="00467754" w:rsidRDefault="00DD68DC" w:rsidP="00DD68DC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DFCFBA" w14:textId="0F1AFCD8" w:rsidR="00563BBC" w:rsidRPr="00467754" w:rsidRDefault="00563BBC" w:rsidP="00DD68DC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7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7754">
        <w:rPr>
          <w:rFonts w:ascii="Times New Roman" w:hAnsi="Times New Roman" w:cs="Times New Roman"/>
          <w:sz w:val="28"/>
          <w:szCs w:val="28"/>
        </w:rPr>
        <w:t xml:space="preserve"> - коэффициент возврата гранта из расчета 3 процента от суммы гранта, на которую не трудоустроен работник, %;</w:t>
      </w:r>
    </w:p>
    <w:p w14:paraId="2AE256C2" w14:textId="77777777" w:rsidR="00DD68DC" w:rsidRDefault="00DD68DC" w:rsidP="00467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A70055F" w14:textId="52AD9801" w:rsidR="00563BBC" w:rsidRPr="00467754" w:rsidRDefault="00563BBC" w:rsidP="00DD68DC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754"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 w:rsidRPr="0046775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467754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DD68DC">
        <w:rPr>
          <w:rFonts w:ascii="Times New Roman" w:hAnsi="Times New Roman" w:cs="Times New Roman"/>
          <w:sz w:val="28"/>
          <w:szCs w:val="28"/>
        </w:rPr>
        <w:t>«</w:t>
      </w:r>
      <w:r w:rsidRPr="00467754">
        <w:rPr>
          <w:rFonts w:ascii="Times New Roman" w:hAnsi="Times New Roman" w:cs="Times New Roman"/>
          <w:sz w:val="28"/>
          <w:szCs w:val="28"/>
        </w:rPr>
        <w:t xml:space="preserve">Прирост объема сельскохозяйственной продукции, реализованной </w:t>
      </w:r>
      <w:r w:rsidR="00DD68DC">
        <w:rPr>
          <w:rFonts w:ascii="Times New Roman" w:hAnsi="Times New Roman" w:cs="Times New Roman"/>
          <w:sz w:val="28"/>
          <w:szCs w:val="28"/>
        </w:rPr>
        <w:t>К</w:t>
      </w:r>
      <w:r w:rsidRPr="00467754">
        <w:rPr>
          <w:rFonts w:ascii="Times New Roman" w:hAnsi="Times New Roman" w:cs="Times New Roman"/>
          <w:sz w:val="28"/>
          <w:szCs w:val="28"/>
        </w:rPr>
        <w:t>ооператив</w:t>
      </w:r>
      <w:r w:rsidR="00DD68DC">
        <w:rPr>
          <w:rFonts w:ascii="Times New Roman" w:hAnsi="Times New Roman" w:cs="Times New Roman"/>
          <w:sz w:val="28"/>
          <w:szCs w:val="28"/>
        </w:rPr>
        <w:t>ом (начинающим Кооперативом)»</w:t>
      </w:r>
      <w:r w:rsidRPr="00467754">
        <w:rPr>
          <w:rFonts w:ascii="Times New Roman" w:hAnsi="Times New Roman" w:cs="Times New Roman"/>
          <w:sz w:val="28"/>
          <w:szCs w:val="28"/>
        </w:rPr>
        <w:t xml:space="preserve">, </w:t>
      </w:r>
      <w:r w:rsidR="00DD68DC">
        <w:rPr>
          <w:rFonts w:ascii="Times New Roman" w:hAnsi="Times New Roman" w:cs="Times New Roman"/>
          <w:sz w:val="28"/>
          <w:szCs w:val="28"/>
        </w:rPr>
        <w:t>«</w:t>
      </w:r>
      <w:r w:rsidRPr="00467754">
        <w:rPr>
          <w:rFonts w:ascii="Times New Roman" w:hAnsi="Times New Roman" w:cs="Times New Roman"/>
          <w:sz w:val="28"/>
          <w:szCs w:val="28"/>
        </w:rPr>
        <w:t xml:space="preserve">Объем сельскохозяйственной продукции, реализованной </w:t>
      </w:r>
      <w:r w:rsidR="00DD68DC">
        <w:rPr>
          <w:rFonts w:ascii="Times New Roman" w:hAnsi="Times New Roman" w:cs="Times New Roman"/>
          <w:sz w:val="28"/>
          <w:szCs w:val="28"/>
        </w:rPr>
        <w:t>К</w:t>
      </w:r>
      <w:r w:rsidR="00DD68DC" w:rsidRPr="00467754">
        <w:rPr>
          <w:rFonts w:ascii="Times New Roman" w:hAnsi="Times New Roman" w:cs="Times New Roman"/>
          <w:sz w:val="28"/>
          <w:szCs w:val="28"/>
        </w:rPr>
        <w:t>ооператив</w:t>
      </w:r>
      <w:r w:rsidR="00DD68DC">
        <w:rPr>
          <w:rFonts w:ascii="Times New Roman" w:hAnsi="Times New Roman" w:cs="Times New Roman"/>
          <w:sz w:val="28"/>
          <w:szCs w:val="28"/>
        </w:rPr>
        <w:t>ом (начинающим Кооперативом)»</w:t>
      </w:r>
      <w:r w:rsidR="00E92825">
        <w:rPr>
          <w:rFonts w:ascii="Times New Roman" w:hAnsi="Times New Roman" w:cs="Times New Roman"/>
          <w:sz w:val="28"/>
          <w:szCs w:val="28"/>
        </w:rPr>
        <w:t>:</w:t>
      </w:r>
    </w:p>
    <w:p w14:paraId="568AD5BE" w14:textId="77777777" w:rsidR="00563BBC" w:rsidRPr="00467754" w:rsidRDefault="00563BBC" w:rsidP="00467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736B7C3" w14:textId="77777777" w:rsidR="00563BBC" w:rsidRPr="00467754" w:rsidRDefault="00563BBC" w:rsidP="00E928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7754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46775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67754">
        <w:rPr>
          <w:rFonts w:ascii="Times New Roman" w:hAnsi="Times New Roman" w:cs="Times New Roman"/>
          <w:sz w:val="28"/>
          <w:szCs w:val="28"/>
        </w:rPr>
        <w:t>Vгранта</w:t>
      </w:r>
      <w:proofErr w:type="spellEnd"/>
      <w:r w:rsidRPr="00467754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46775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67754">
        <w:rPr>
          <w:rFonts w:ascii="Times New Roman" w:hAnsi="Times New Roman" w:cs="Times New Roman"/>
          <w:sz w:val="28"/>
          <w:szCs w:val="28"/>
        </w:rPr>
        <w:t xml:space="preserve"> x j, где:</w:t>
      </w:r>
    </w:p>
    <w:p w14:paraId="7934703B" w14:textId="77777777" w:rsidR="00563BBC" w:rsidRPr="00467754" w:rsidRDefault="00563BBC" w:rsidP="00467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BC270B5" w14:textId="77777777" w:rsidR="00563BBC" w:rsidRDefault="00563BBC" w:rsidP="00E928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7754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67754">
        <w:rPr>
          <w:rFonts w:ascii="Times New Roman" w:hAnsi="Times New Roman" w:cs="Times New Roman"/>
          <w:sz w:val="28"/>
          <w:szCs w:val="28"/>
        </w:rPr>
        <w:t>гранта</w:t>
      </w:r>
      <w:proofErr w:type="spellEnd"/>
      <w:r w:rsidRPr="00467754">
        <w:rPr>
          <w:rFonts w:ascii="Times New Roman" w:hAnsi="Times New Roman" w:cs="Times New Roman"/>
          <w:sz w:val="28"/>
          <w:szCs w:val="28"/>
        </w:rPr>
        <w:t xml:space="preserve"> - размер гранта, предоставленного получателю, рублей;</w:t>
      </w:r>
    </w:p>
    <w:p w14:paraId="5C1D88D9" w14:textId="77777777" w:rsidR="00E92825" w:rsidRPr="00467754" w:rsidRDefault="00E92825" w:rsidP="00E928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6AB18A" w14:textId="77777777" w:rsidR="00563BBC" w:rsidRPr="00467754" w:rsidRDefault="00563BBC" w:rsidP="00E928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7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7754">
        <w:rPr>
          <w:rFonts w:ascii="Times New Roman" w:hAnsi="Times New Roman" w:cs="Times New Roman"/>
          <w:sz w:val="28"/>
          <w:szCs w:val="28"/>
        </w:rPr>
        <w:t xml:space="preserve"> - коэффициент возврата гранта из расчета 1 процент за каждый процент снижения значения результата, %;</w:t>
      </w:r>
    </w:p>
    <w:p w14:paraId="68AD5187" w14:textId="77777777" w:rsidR="00E92825" w:rsidRDefault="00E92825" w:rsidP="00467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75BA57F" w14:textId="77777777" w:rsidR="00563BBC" w:rsidRPr="00467754" w:rsidRDefault="00563BBC" w:rsidP="00E928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754">
        <w:rPr>
          <w:rFonts w:ascii="Times New Roman" w:hAnsi="Times New Roman" w:cs="Times New Roman"/>
          <w:sz w:val="28"/>
          <w:szCs w:val="28"/>
        </w:rPr>
        <w:t>j - понижающий коэффициент возврата гранта из расчета года реализации проекта:</w:t>
      </w:r>
    </w:p>
    <w:p w14:paraId="71E8EAF3" w14:textId="77777777" w:rsidR="00563BBC" w:rsidRPr="00467754" w:rsidRDefault="00563BBC" w:rsidP="00E928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754">
        <w:rPr>
          <w:rFonts w:ascii="Times New Roman" w:hAnsi="Times New Roman" w:cs="Times New Roman"/>
          <w:sz w:val="28"/>
          <w:szCs w:val="28"/>
        </w:rPr>
        <w:t>1 год реализации проекта - 0,1;</w:t>
      </w:r>
    </w:p>
    <w:p w14:paraId="0F8A691C" w14:textId="77777777" w:rsidR="00563BBC" w:rsidRPr="00467754" w:rsidRDefault="00563BBC" w:rsidP="00E928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754">
        <w:rPr>
          <w:rFonts w:ascii="Times New Roman" w:hAnsi="Times New Roman" w:cs="Times New Roman"/>
          <w:sz w:val="28"/>
          <w:szCs w:val="28"/>
        </w:rPr>
        <w:t>2 год реализации проекта - 0,2;</w:t>
      </w:r>
    </w:p>
    <w:p w14:paraId="4BEF222D" w14:textId="77777777" w:rsidR="00563BBC" w:rsidRPr="00467754" w:rsidRDefault="00563BBC" w:rsidP="00E928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754">
        <w:rPr>
          <w:rFonts w:ascii="Times New Roman" w:hAnsi="Times New Roman" w:cs="Times New Roman"/>
          <w:sz w:val="28"/>
          <w:szCs w:val="28"/>
        </w:rPr>
        <w:t>3 год реализации проекта - 0,3;</w:t>
      </w:r>
    </w:p>
    <w:p w14:paraId="5315D926" w14:textId="77777777" w:rsidR="00E92825" w:rsidRDefault="00563BBC" w:rsidP="00E928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754">
        <w:rPr>
          <w:rFonts w:ascii="Times New Roman" w:hAnsi="Times New Roman" w:cs="Times New Roman"/>
          <w:sz w:val="28"/>
          <w:szCs w:val="28"/>
        </w:rPr>
        <w:lastRenderedPageBreak/>
        <w:t>4 год реализации проекта - 0,4;</w:t>
      </w:r>
    </w:p>
    <w:p w14:paraId="619858E0" w14:textId="1ABBDCCE" w:rsidR="00563BBC" w:rsidRPr="00E92825" w:rsidRDefault="00563BBC" w:rsidP="00E928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25">
        <w:rPr>
          <w:rFonts w:ascii="Times New Roman" w:hAnsi="Times New Roman" w:cs="Times New Roman"/>
          <w:sz w:val="28"/>
          <w:szCs w:val="28"/>
        </w:rPr>
        <w:t>5 год реализации проекта - 0,5.</w:t>
      </w:r>
      <w:r w:rsidR="00E92825">
        <w:rPr>
          <w:rFonts w:ascii="Times New Roman" w:hAnsi="Times New Roman" w:cs="Times New Roman"/>
          <w:sz w:val="28"/>
          <w:szCs w:val="28"/>
        </w:rPr>
        <w:t>».</w:t>
      </w:r>
    </w:p>
    <w:p w14:paraId="1E636872" w14:textId="77777777" w:rsidR="00747679" w:rsidRDefault="00747679" w:rsidP="006D7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73C301" w14:textId="048BBE83"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C73329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14:paraId="7437F741" w14:textId="77777777" w:rsidR="00E92825" w:rsidRDefault="00E92825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55DB2" w14:textId="77777777" w:rsidR="00E92825" w:rsidRDefault="00E92825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CB256" w14:textId="31A47391" w:rsidR="00AD7764" w:rsidRDefault="00AD7764" w:rsidP="0003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FEBEF" w14:textId="04CD9380" w:rsidR="00AD7764" w:rsidRDefault="00AD7764" w:rsidP="000340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3E9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33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AD7764" w:rsidSect="00E7686D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EA970" w14:textId="77777777" w:rsidR="0069233E" w:rsidRDefault="006923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F5DF1A" w14:textId="77777777" w:rsidR="0069233E" w:rsidRDefault="006923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E4A7A" w14:textId="77777777" w:rsidR="0069233E" w:rsidRDefault="006923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F9DFB4" w14:textId="77777777" w:rsidR="0069233E" w:rsidRDefault="006923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3D012" w14:textId="77777777" w:rsidR="00D61E42" w:rsidRPr="001A750E" w:rsidRDefault="00D61E42" w:rsidP="00306E1B">
    <w:pPr>
      <w:pStyle w:val="a6"/>
      <w:framePr w:wrap="auto" w:vAnchor="text" w:hAnchor="margin" w:xAlign="center" w:y="1"/>
      <w:rPr>
        <w:rStyle w:val="a8"/>
        <w:rFonts w:ascii="Times New Roman" w:hAnsi="Times New Roman" w:cs="Times New Roman"/>
        <w:sz w:val="28"/>
        <w:szCs w:val="28"/>
      </w:rPr>
    </w:pPr>
    <w:r w:rsidRPr="001A750E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1A750E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1A750E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B52916">
      <w:rPr>
        <w:rStyle w:val="a8"/>
        <w:rFonts w:ascii="Times New Roman" w:hAnsi="Times New Roman" w:cs="Times New Roman"/>
        <w:noProof/>
        <w:sz w:val="28"/>
        <w:szCs w:val="28"/>
      </w:rPr>
      <w:t>10</w:t>
    </w:r>
    <w:r w:rsidRPr="001A750E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14:paraId="24C2400C" w14:textId="77777777" w:rsidR="00D61E42" w:rsidRDefault="00D61E42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336F"/>
    <w:multiLevelType w:val="hybridMultilevel"/>
    <w:tmpl w:val="7AA8FB38"/>
    <w:lvl w:ilvl="0" w:tplc="5B4E4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6B724D"/>
    <w:multiLevelType w:val="hybridMultilevel"/>
    <w:tmpl w:val="F376AEB2"/>
    <w:lvl w:ilvl="0" w:tplc="555637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FF3137E"/>
    <w:multiLevelType w:val="multilevel"/>
    <w:tmpl w:val="1C204A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73315DD6"/>
    <w:multiLevelType w:val="multilevel"/>
    <w:tmpl w:val="2490F8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CD7"/>
    <w:rsid w:val="000024C3"/>
    <w:rsid w:val="00003340"/>
    <w:rsid w:val="000121BC"/>
    <w:rsid w:val="000146DD"/>
    <w:rsid w:val="00023F15"/>
    <w:rsid w:val="0002565A"/>
    <w:rsid w:val="00032596"/>
    <w:rsid w:val="0003400D"/>
    <w:rsid w:val="000427F0"/>
    <w:rsid w:val="000447D9"/>
    <w:rsid w:val="00053A02"/>
    <w:rsid w:val="00053D03"/>
    <w:rsid w:val="00060487"/>
    <w:rsid w:val="0006682C"/>
    <w:rsid w:val="000721F7"/>
    <w:rsid w:val="000726C8"/>
    <w:rsid w:val="000731D5"/>
    <w:rsid w:val="00077B50"/>
    <w:rsid w:val="00077CD4"/>
    <w:rsid w:val="0008060F"/>
    <w:rsid w:val="00086B69"/>
    <w:rsid w:val="0009743D"/>
    <w:rsid w:val="000A10BA"/>
    <w:rsid w:val="000A5D77"/>
    <w:rsid w:val="000A6A03"/>
    <w:rsid w:val="000A7FB8"/>
    <w:rsid w:val="000B1AAE"/>
    <w:rsid w:val="000B22F9"/>
    <w:rsid w:val="000B39B7"/>
    <w:rsid w:val="000B4110"/>
    <w:rsid w:val="000C3B40"/>
    <w:rsid w:val="000D2770"/>
    <w:rsid w:val="000D4121"/>
    <w:rsid w:val="000E194A"/>
    <w:rsid w:val="000E379F"/>
    <w:rsid w:val="000E5821"/>
    <w:rsid w:val="000F1899"/>
    <w:rsid w:val="000F5C87"/>
    <w:rsid w:val="000F6022"/>
    <w:rsid w:val="00104E71"/>
    <w:rsid w:val="00105ECB"/>
    <w:rsid w:val="00107708"/>
    <w:rsid w:val="001255B8"/>
    <w:rsid w:val="0012695F"/>
    <w:rsid w:val="001318D7"/>
    <w:rsid w:val="0013210F"/>
    <w:rsid w:val="00140A5D"/>
    <w:rsid w:val="001450D5"/>
    <w:rsid w:val="00150572"/>
    <w:rsid w:val="00153E55"/>
    <w:rsid w:val="00160CC0"/>
    <w:rsid w:val="00167BAC"/>
    <w:rsid w:val="00172C57"/>
    <w:rsid w:val="00174901"/>
    <w:rsid w:val="00177DB8"/>
    <w:rsid w:val="00180663"/>
    <w:rsid w:val="00181E82"/>
    <w:rsid w:val="001905A5"/>
    <w:rsid w:val="0019381F"/>
    <w:rsid w:val="001A750E"/>
    <w:rsid w:val="001B17C4"/>
    <w:rsid w:val="001B1CD7"/>
    <w:rsid w:val="001C16BC"/>
    <w:rsid w:val="001C46F8"/>
    <w:rsid w:val="001C5288"/>
    <w:rsid w:val="001D3646"/>
    <w:rsid w:val="001E3CAE"/>
    <w:rsid w:val="001E47E0"/>
    <w:rsid w:val="001E570D"/>
    <w:rsid w:val="001F31F6"/>
    <w:rsid w:val="001F7190"/>
    <w:rsid w:val="001F7B9C"/>
    <w:rsid w:val="00204565"/>
    <w:rsid w:val="0020541C"/>
    <w:rsid w:val="00213E3B"/>
    <w:rsid w:val="002152CF"/>
    <w:rsid w:val="00221882"/>
    <w:rsid w:val="002262C0"/>
    <w:rsid w:val="00233405"/>
    <w:rsid w:val="002427CE"/>
    <w:rsid w:val="00242F76"/>
    <w:rsid w:val="0025224D"/>
    <w:rsid w:val="00255018"/>
    <w:rsid w:val="00257B7B"/>
    <w:rsid w:val="0026303B"/>
    <w:rsid w:val="0026613E"/>
    <w:rsid w:val="00266727"/>
    <w:rsid w:val="00272269"/>
    <w:rsid w:val="00276AD1"/>
    <w:rsid w:val="002805AE"/>
    <w:rsid w:val="00280D45"/>
    <w:rsid w:val="00281016"/>
    <w:rsid w:val="002834CF"/>
    <w:rsid w:val="0028593C"/>
    <w:rsid w:val="002859EC"/>
    <w:rsid w:val="00286F3B"/>
    <w:rsid w:val="00287434"/>
    <w:rsid w:val="00290958"/>
    <w:rsid w:val="00292933"/>
    <w:rsid w:val="00294359"/>
    <w:rsid w:val="00296B98"/>
    <w:rsid w:val="002A0C34"/>
    <w:rsid w:val="002A3089"/>
    <w:rsid w:val="002A3776"/>
    <w:rsid w:val="002A47A4"/>
    <w:rsid w:val="002A4F9A"/>
    <w:rsid w:val="002B1166"/>
    <w:rsid w:val="002B6201"/>
    <w:rsid w:val="002C17EC"/>
    <w:rsid w:val="002C7D4B"/>
    <w:rsid w:val="002D1F26"/>
    <w:rsid w:val="002D51DD"/>
    <w:rsid w:val="002E1487"/>
    <w:rsid w:val="002E2CF4"/>
    <w:rsid w:val="002E596A"/>
    <w:rsid w:val="00302AAD"/>
    <w:rsid w:val="00303ECC"/>
    <w:rsid w:val="00306E1B"/>
    <w:rsid w:val="00307C37"/>
    <w:rsid w:val="00311555"/>
    <w:rsid w:val="003135C4"/>
    <w:rsid w:val="0031587B"/>
    <w:rsid w:val="00316879"/>
    <w:rsid w:val="0032197B"/>
    <w:rsid w:val="00324851"/>
    <w:rsid w:val="00337E10"/>
    <w:rsid w:val="003448D0"/>
    <w:rsid w:val="0034672D"/>
    <w:rsid w:val="003468BD"/>
    <w:rsid w:val="003501C2"/>
    <w:rsid w:val="0035292C"/>
    <w:rsid w:val="00352939"/>
    <w:rsid w:val="0035419A"/>
    <w:rsid w:val="003544AA"/>
    <w:rsid w:val="00354667"/>
    <w:rsid w:val="00357AE1"/>
    <w:rsid w:val="003632E3"/>
    <w:rsid w:val="003637F0"/>
    <w:rsid w:val="00363B81"/>
    <w:rsid w:val="00372475"/>
    <w:rsid w:val="00372D2E"/>
    <w:rsid w:val="00376859"/>
    <w:rsid w:val="003773D1"/>
    <w:rsid w:val="00382FE1"/>
    <w:rsid w:val="00383F3F"/>
    <w:rsid w:val="003841E3"/>
    <w:rsid w:val="003863E3"/>
    <w:rsid w:val="00390075"/>
    <w:rsid w:val="003A0781"/>
    <w:rsid w:val="003A0AF5"/>
    <w:rsid w:val="003A1D59"/>
    <w:rsid w:val="003A33DE"/>
    <w:rsid w:val="003A6FC5"/>
    <w:rsid w:val="003A782B"/>
    <w:rsid w:val="003C7304"/>
    <w:rsid w:val="003D125C"/>
    <w:rsid w:val="003D7B23"/>
    <w:rsid w:val="003E0825"/>
    <w:rsid w:val="003E5EBC"/>
    <w:rsid w:val="003E6ADD"/>
    <w:rsid w:val="003E6B08"/>
    <w:rsid w:val="003F5B71"/>
    <w:rsid w:val="003F72BF"/>
    <w:rsid w:val="003F74FB"/>
    <w:rsid w:val="00402CBC"/>
    <w:rsid w:val="004034A4"/>
    <w:rsid w:val="00404A9D"/>
    <w:rsid w:val="00405618"/>
    <w:rsid w:val="00405783"/>
    <w:rsid w:val="00411BAA"/>
    <w:rsid w:val="00416371"/>
    <w:rsid w:val="0041650C"/>
    <w:rsid w:val="0042539B"/>
    <w:rsid w:val="00426A2F"/>
    <w:rsid w:val="004364EF"/>
    <w:rsid w:val="00436B08"/>
    <w:rsid w:val="00440124"/>
    <w:rsid w:val="00441EE9"/>
    <w:rsid w:val="004427C0"/>
    <w:rsid w:val="00461D0C"/>
    <w:rsid w:val="0046563B"/>
    <w:rsid w:val="00467754"/>
    <w:rsid w:val="0047109E"/>
    <w:rsid w:val="00473F6D"/>
    <w:rsid w:val="004776D2"/>
    <w:rsid w:val="00483172"/>
    <w:rsid w:val="00491180"/>
    <w:rsid w:val="00491729"/>
    <w:rsid w:val="00496035"/>
    <w:rsid w:val="00496376"/>
    <w:rsid w:val="004A2E05"/>
    <w:rsid w:val="004A3C87"/>
    <w:rsid w:val="004A6D4C"/>
    <w:rsid w:val="004B113C"/>
    <w:rsid w:val="004B3B21"/>
    <w:rsid w:val="004B5186"/>
    <w:rsid w:val="004B56AF"/>
    <w:rsid w:val="004C272A"/>
    <w:rsid w:val="004C2CB9"/>
    <w:rsid w:val="004D09EE"/>
    <w:rsid w:val="004D2725"/>
    <w:rsid w:val="004D43BD"/>
    <w:rsid w:val="004D4F13"/>
    <w:rsid w:val="004F2464"/>
    <w:rsid w:val="004F578D"/>
    <w:rsid w:val="005042D4"/>
    <w:rsid w:val="0051306E"/>
    <w:rsid w:val="00516184"/>
    <w:rsid w:val="00523AAB"/>
    <w:rsid w:val="00524C45"/>
    <w:rsid w:val="00530193"/>
    <w:rsid w:val="00535BAE"/>
    <w:rsid w:val="00537CD2"/>
    <w:rsid w:val="00551CF1"/>
    <w:rsid w:val="005538AD"/>
    <w:rsid w:val="00563BBC"/>
    <w:rsid w:val="00564ADA"/>
    <w:rsid w:val="00564BC9"/>
    <w:rsid w:val="0057171E"/>
    <w:rsid w:val="00571CAF"/>
    <w:rsid w:val="00572C5B"/>
    <w:rsid w:val="005760FD"/>
    <w:rsid w:val="00577D00"/>
    <w:rsid w:val="0058030A"/>
    <w:rsid w:val="00584DE1"/>
    <w:rsid w:val="00585CDB"/>
    <w:rsid w:val="00587C29"/>
    <w:rsid w:val="00593D02"/>
    <w:rsid w:val="00594A53"/>
    <w:rsid w:val="005A1463"/>
    <w:rsid w:val="005A1520"/>
    <w:rsid w:val="005A2E81"/>
    <w:rsid w:val="005A7C9C"/>
    <w:rsid w:val="005C01E8"/>
    <w:rsid w:val="005C27B5"/>
    <w:rsid w:val="005C7417"/>
    <w:rsid w:val="005D1815"/>
    <w:rsid w:val="005D53EF"/>
    <w:rsid w:val="005D6681"/>
    <w:rsid w:val="005E3A3B"/>
    <w:rsid w:val="005E40B7"/>
    <w:rsid w:val="005E42EB"/>
    <w:rsid w:val="005E63DC"/>
    <w:rsid w:val="005F168A"/>
    <w:rsid w:val="005F2D2C"/>
    <w:rsid w:val="005F6143"/>
    <w:rsid w:val="0060064E"/>
    <w:rsid w:val="00601B88"/>
    <w:rsid w:val="00604C52"/>
    <w:rsid w:val="00605882"/>
    <w:rsid w:val="00605C7C"/>
    <w:rsid w:val="0061525D"/>
    <w:rsid w:val="0062308E"/>
    <w:rsid w:val="00626413"/>
    <w:rsid w:val="006271DC"/>
    <w:rsid w:val="00630397"/>
    <w:rsid w:val="006337A5"/>
    <w:rsid w:val="00646732"/>
    <w:rsid w:val="006559A4"/>
    <w:rsid w:val="00656288"/>
    <w:rsid w:val="00657C3C"/>
    <w:rsid w:val="00657DE3"/>
    <w:rsid w:val="006603E5"/>
    <w:rsid w:val="0066286C"/>
    <w:rsid w:val="00667E98"/>
    <w:rsid w:val="00681917"/>
    <w:rsid w:val="0069233E"/>
    <w:rsid w:val="00693CAA"/>
    <w:rsid w:val="006940E5"/>
    <w:rsid w:val="00694B8E"/>
    <w:rsid w:val="006A5060"/>
    <w:rsid w:val="006B0E03"/>
    <w:rsid w:val="006B3AEF"/>
    <w:rsid w:val="006B3BAE"/>
    <w:rsid w:val="006B449F"/>
    <w:rsid w:val="006B4B90"/>
    <w:rsid w:val="006C02A0"/>
    <w:rsid w:val="006C1183"/>
    <w:rsid w:val="006C3D3A"/>
    <w:rsid w:val="006C64BA"/>
    <w:rsid w:val="006C77E7"/>
    <w:rsid w:val="006D6909"/>
    <w:rsid w:val="006D7491"/>
    <w:rsid w:val="006E2313"/>
    <w:rsid w:val="006E551C"/>
    <w:rsid w:val="006F0AA2"/>
    <w:rsid w:val="006F1AF0"/>
    <w:rsid w:val="006F415B"/>
    <w:rsid w:val="006F5FB1"/>
    <w:rsid w:val="006F7D22"/>
    <w:rsid w:val="007078D3"/>
    <w:rsid w:val="007118AF"/>
    <w:rsid w:val="007256AA"/>
    <w:rsid w:val="00731C5E"/>
    <w:rsid w:val="0073372B"/>
    <w:rsid w:val="00747679"/>
    <w:rsid w:val="0076062F"/>
    <w:rsid w:val="00766469"/>
    <w:rsid w:val="00770CFC"/>
    <w:rsid w:val="00773EDB"/>
    <w:rsid w:val="00785389"/>
    <w:rsid w:val="00787261"/>
    <w:rsid w:val="00787414"/>
    <w:rsid w:val="007932BD"/>
    <w:rsid w:val="007A0463"/>
    <w:rsid w:val="007A44E1"/>
    <w:rsid w:val="007A6387"/>
    <w:rsid w:val="007A65F4"/>
    <w:rsid w:val="007B79DA"/>
    <w:rsid w:val="007C3B8D"/>
    <w:rsid w:val="007D1497"/>
    <w:rsid w:val="007D16F2"/>
    <w:rsid w:val="007D73C5"/>
    <w:rsid w:val="007D787F"/>
    <w:rsid w:val="007E629F"/>
    <w:rsid w:val="007E6B02"/>
    <w:rsid w:val="007F0004"/>
    <w:rsid w:val="007F21A1"/>
    <w:rsid w:val="0080695B"/>
    <w:rsid w:val="00807918"/>
    <w:rsid w:val="00811034"/>
    <w:rsid w:val="00811513"/>
    <w:rsid w:val="00814FE6"/>
    <w:rsid w:val="00817DE8"/>
    <w:rsid w:val="008208BB"/>
    <w:rsid w:val="0082281C"/>
    <w:rsid w:val="008368BB"/>
    <w:rsid w:val="00836E12"/>
    <w:rsid w:val="00850B1E"/>
    <w:rsid w:val="00853D1D"/>
    <w:rsid w:val="00860C84"/>
    <w:rsid w:val="00860DF7"/>
    <w:rsid w:val="00865FDE"/>
    <w:rsid w:val="00875A63"/>
    <w:rsid w:val="00876A38"/>
    <w:rsid w:val="00877AB5"/>
    <w:rsid w:val="008858CE"/>
    <w:rsid w:val="00886925"/>
    <w:rsid w:val="00894CA1"/>
    <w:rsid w:val="008A0D1C"/>
    <w:rsid w:val="008A68E5"/>
    <w:rsid w:val="008B21EE"/>
    <w:rsid w:val="008B44BF"/>
    <w:rsid w:val="008B49C8"/>
    <w:rsid w:val="008B5674"/>
    <w:rsid w:val="008C068C"/>
    <w:rsid w:val="008C3A35"/>
    <w:rsid w:val="008D1CCC"/>
    <w:rsid w:val="008D368E"/>
    <w:rsid w:val="008D4055"/>
    <w:rsid w:val="008D405A"/>
    <w:rsid w:val="008D5733"/>
    <w:rsid w:val="008E0475"/>
    <w:rsid w:val="008F3CBE"/>
    <w:rsid w:val="00906B22"/>
    <w:rsid w:val="009149DA"/>
    <w:rsid w:val="0091609D"/>
    <w:rsid w:val="009208C7"/>
    <w:rsid w:val="009230C2"/>
    <w:rsid w:val="00923EF2"/>
    <w:rsid w:val="00924D43"/>
    <w:rsid w:val="00924EC8"/>
    <w:rsid w:val="009261BE"/>
    <w:rsid w:val="00927AB2"/>
    <w:rsid w:val="009332CA"/>
    <w:rsid w:val="009348C1"/>
    <w:rsid w:val="00943BBF"/>
    <w:rsid w:val="009512F8"/>
    <w:rsid w:val="0095143F"/>
    <w:rsid w:val="009579F0"/>
    <w:rsid w:val="009759C1"/>
    <w:rsid w:val="00983270"/>
    <w:rsid w:val="00991FE4"/>
    <w:rsid w:val="009A5422"/>
    <w:rsid w:val="009A56DB"/>
    <w:rsid w:val="009A5A8C"/>
    <w:rsid w:val="009D038E"/>
    <w:rsid w:val="009D27E2"/>
    <w:rsid w:val="009D41C6"/>
    <w:rsid w:val="009D6F9E"/>
    <w:rsid w:val="009D70F8"/>
    <w:rsid w:val="009E3E5B"/>
    <w:rsid w:val="009E69A9"/>
    <w:rsid w:val="009F6F42"/>
    <w:rsid w:val="00A0523F"/>
    <w:rsid w:val="00A0643E"/>
    <w:rsid w:val="00A078FC"/>
    <w:rsid w:val="00A1029D"/>
    <w:rsid w:val="00A11251"/>
    <w:rsid w:val="00A203AE"/>
    <w:rsid w:val="00A33FCD"/>
    <w:rsid w:val="00A3482C"/>
    <w:rsid w:val="00A34C98"/>
    <w:rsid w:val="00A354B3"/>
    <w:rsid w:val="00A3683A"/>
    <w:rsid w:val="00A467D0"/>
    <w:rsid w:val="00A4750D"/>
    <w:rsid w:val="00A536C7"/>
    <w:rsid w:val="00A649CB"/>
    <w:rsid w:val="00A65E98"/>
    <w:rsid w:val="00A67EFC"/>
    <w:rsid w:val="00A707BE"/>
    <w:rsid w:val="00A757CF"/>
    <w:rsid w:val="00A76146"/>
    <w:rsid w:val="00A832E6"/>
    <w:rsid w:val="00A865EC"/>
    <w:rsid w:val="00A87D32"/>
    <w:rsid w:val="00A929A8"/>
    <w:rsid w:val="00A9366E"/>
    <w:rsid w:val="00A9536E"/>
    <w:rsid w:val="00AA62EE"/>
    <w:rsid w:val="00AA7C7E"/>
    <w:rsid w:val="00AB02DD"/>
    <w:rsid w:val="00AB0F6C"/>
    <w:rsid w:val="00AB2DB4"/>
    <w:rsid w:val="00AB5CF0"/>
    <w:rsid w:val="00AB6DE8"/>
    <w:rsid w:val="00AB7ACA"/>
    <w:rsid w:val="00AC3519"/>
    <w:rsid w:val="00AD20E0"/>
    <w:rsid w:val="00AD6264"/>
    <w:rsid w:val="00AD6E5F"/>
    <w:rsid w:val="00AD7764"/>
    <w:rsid w:val="00AD7FCF"/>
    <w:rsid w:val="00AE1199"/>
    <w:rsid w:val="00AE1ED1"/>
    <w:rsid w:val="00AE2512"/>
    <w:rsid w:val="00AE57D3"/>
    <w:rsid w:val="00AE6A05"/>
    <w:rsid w:val="00AE7B5E"/>
    <w:rsid w:val="00AF11CD"/>
    <w:rsid w:val="00AF455A"/>
    <w:rsid w:val="00B05B9A"/>
    <w:rsid w:val="00B209C6"/>
    <w:rsid w:val="00B3011D"/>
    <w:rsid w:val="00B4453A"/>
    <w:rsid w:val="00B47255"/>
    <w:rsid w:val="00B50F0E"/>
    <w:rsid w:val="00B52916"/>
    <w:rsid w:val="00B56D0D"/>
    <w:rsid w:val="00B60E77"/>
    <w:rsid w:val="00B738B5"/>
    <w:rsid w:val="00B7411F"/>
    <w:rsid w:val="00B75136"/>
    <w:rsid w:val="00B77E09"/>
    <w:rsid w:val="00B81E01"/>
    <w:rsid w:val="00B97A41"/>
    <w:rsid w:val="00BA5B52"/>
    <w:rsid w:val="00BB1A8A"/>
    <w:rsid w:val="00BB21EC"/>
    <w:rsid w:val="00BB4815"/>
    <w:rsid w:val="00BC0FC7"/>
    <w:rsid w:val="00BC151C"/>
    <w:rsid w:val="00BC325E"/>
    <w:rsid w:val="00BC41E4"/>
    <w:rsid w:val="00BC4622"/>
    <w:rsid w:val="00BD5A82"/>
    <w:rsid w:val="00BD6527"/>
    <w:rsid w:val="00BD73BC"/>
    <w:rsid w:val="00BE2A6F"/>
    <w:rsid w:val="00BF2961"/>
    <w:rsid w:val="00BF4D64"/>
    <w:rsid w:val="00BF7C6B"/>
    <w:rsid w:val="00BF7EDF"/>
    <w:rsid w:val="00C020DA"/>
    <w:rsid w:val="00C0270D"/>
    <w:rsid w:val="00C15B39"/>
    <w:rsid w:val="00C228FE"/>
    <w:rsid w:val="00C24CFF"/>
    <w:rsid w:val="00C26563"/>
    <w:rsid w:val="00C2703A"/>
    <w:rsid w:val="00C30573"/>
    <w:rsid w:val="00C34378"/>
    <w:rsid w:val="00C3519B"/>
    <w:rsid w:val="00C37F76"/>
    <w:rsid w:val="00C44C4D"/>
    <w:rsid w:val="00C5436C"/>
    <w:rsid w:val="00C54743"/>
    <w:rsid w:val="00C57924"/>
    <w:rsid w:val="00C63F23"/>
    <w:rsid w:val="00C64F1D"/>
    <w:rsid w:val="00C65873"/>
    <w:rsid w:val="00C66ECE"/>
    <w:rsid w:val="00C67C5A"/>
    <w:rsid w:val="00C73329"/>
    <w:rsid w:val="00C7639B"/>
    <w:rsid w:val="00C76F54"/>
    <w:rsid w:val="00C828B8"/>
    <w:rsid w:val="00CA343B"/>
    <w:rsid w:val="00CA3B31"/>
    <w:rsid w:val="00CB0C06"/>
    <w:rsid w:val="00CB523A"/>
    <w:rsid w:val="00CB5278"/>
    <w:rsid w:val="00CB68D8"/>
    <w:rsid w:val="00CC07EB"/>
    <w:rsid w:val="00CD04A0"/>
    <w:rsid w:val="00CD7CD2"/>
    <w:rsid w:val="00CE64FA"/>
    <w:rsid w:val="00CE7A8E"/>
    <w:rsid w:val="00CF0BB8"/>
    <w:rsid w:val="00CF7210"/>
    <w:rsid w:val="00D04D3D"/>
    <w:rsid w:val="00D04D4E"/>
    <w:rsid w:val="00D07501"/>
    <w:rsid w:val="00D07D6F"/>
    <w:rsid w:val="00D103B9"/>
    <w:rsid w:val="00D10A48"/>
    <w:rsid w:val="00D21A01"/>
    <w:rsid w:val="00D26417"/>
    <w:rsid w:val="00D37627"/>
    <w:rsid w:val="00D40DA8"/>
    <w:rsid w:val="00D41AEA"/>
    <w:rsid w:val="00D42BF9"/>
    <w:rsid w:val="00D42FD1"/>
    <w:rsid w:val="00D43E99"/>
    <w:rsid w:val="00D47D6D"/>
    <w:rsid w:val="00D531F2"/>
    <w:rsid w:val="00D56EED"/>
    <w:rsid w:val="00D57273"/>
    <w:rsid w:val="00D61E42"/>
    <w:rsid w:val="00D657AD"/>
    <w:rsid w:val="00D673C3"/>
    <w:rsid w:val="00D67A30"/>
    <w:rsid w:val="00D72585"/>
    <w:rsid w:val="00D77FDA"/>
    <w:rsid w:val="00D8122D"/>
    <w:rsid w:val="00D85E14"/>
    <w:rsid w:val="00D87385"/>
    <w:rsid w:val="00D94332"/>
    <w:rsid w:val="00DA19C0"/>
    <w:rsid w:val="00DA1B5D"/>
    <w:rsid w:val="00DA48D6"/>
    <w:rsid w:val="00DA69C4"/>
    <w:rsid w:val="00DA6EDE"/>
    <w:rsid w:val="00DA7343"/>
    <w:rsid w:val="00DC1DCA"/>
    <w:rsid w:val="00DD31BC"/>
    <w:rsid w:val="00DD4FEA"/>
    <w:rsid w:val="00DD5BEB"/>
    <w:rsid w:val="00DD68DC"/>
    <w:rsid w:val="00DD6A32"/>
    <w:rsid w:val="00DE33AE"/>
    <w:rsid w:val="00DF1972"/>
    <w:rsid w:val="00E02991"/>
    <w:rsid w:val="00E03668"/>
    <w:rsid w:val="00E0732B"/>
    <w:rsid w:val="00E120FF"/>
    <w:rsid w:val="00E13EB5"/>
    <w:rsid w:val="00E14630"/>
    <w:rsid w:val="00E15B51"/>
    <w:rsid w:val="00E16AD5"/>
    <w:rsid w:val="00E2547E"/>
    <w:rsid w:val="00E25CF7"/>
    <w:rsid w:val="00E37951"/>
    <w:rsid w:val="00E37A49"/>
    <w:rsid w:val="00E41B91"/>
    <w:rsid w:val="00E44927"/>
    <w:rsid w:val="00E47520"/>
    <w:rsid w:val="00E500D9"/>
    <w:rsid w:val="00E50170"/>
    <w:rsid w:val="00E60BCD"/>
    <w:rsid w:val="00E611C4"/>
    <w:rsid w:val="00E64640"/>
    <w:rsid w:val="00E64E36"/>
    <w:rsid w:val="00E718A4"/>
    <w:rsid w:val="00E75A19"/>
    <w:rsid w:val="00E75F4B"/>
    <w:rsid w:val="00E760DD"/>
    <w:rsid w:val="00E76855"/>
    <w:rsid w:val="00E7686D"/>
    <w:rsid w:val="00E81807"/>
    <w:rsid w:val="00E92825"/>
    <w:rsid w:val="00E95171"/>
    <w:rsid w:val="00EA0A79"/>
    <w:rsid w:val="00EA1BD9"/>
    <w:rsid w:val="00EA2C51"/>
    <w:rsid w:val="00EA6DBB"/>
    <w:rsid w:val="00EB0299"/>
    <w:rsid w:val="00EB16FA"/>
    <w:rsid w:val="00EB5CFF"/>
    <w:rsid w:val="00EC2B1C"/>
    <w:rsid w:val="00ED2664"/>
    <w:rsid w:val="00ED5BC7"/>
    <w:rsid w:val="00EE1B41"/>
    <w:rsid w:val="00EE2B52"/>
    <w:rsid w:val="00EE2E73"/>
    <w:rsid w:val="00EE4EA8"/>
    <w:rsid w:val="00EF1BE2"/>
    <w:rsid w:val="00EF2838"/>
    <w:rsid w:val="00EF2C61"/>
    <w:rsid w:val="00EF51BB"/>
    <w:rsid w:val="00EF7536"/>
    <w:rsid w:val="00F034F6"/>
    <w:rsid w:val="00F06783"/>
    <w:rsid w:val="00F0699E"/>
    <w:rsid w:val="00F12CEB"/>
    <w:rsid w:val="00F17FDA"/>
    <w:rsid w:val="00F22EA2"/>
    <w:rsid w:val="00F32B7B"/>
    <w:rsid w:val="00F47107"/>
    <w:rsid w:val="00F47DDF"/>
    <w:rsid w:val="00F51367"/>
    <w:rsid w:val="00F52390"/>
    <w:rsid w:val="00F532B6"/>
    <w:rsid w:val="00F55D51"/>
    <w:rsid w:val="00F61A91"/>
    <w:rsid w:val="00F64567"/>
    <w:rsid w:val="00F650BB"/>
    <w:rsid w:val="00F66E1C"/>
    <w:rsid w:val="00F7200D"/>
    <w:rsid w:val="00F75170"/>
    <w:rsid w:val="00F768D0"/>
    <w:rsid w:val="00F85A37"/>
    <w:rsid w:val="00F9177B"/>
    <w:rsid w:val="00F918CF"/>
    <w:rsid w:val="00F954DD"/>
    <w:rsid w:val="00FA2D7E"/>
    <w:rsid w:val="00FA5AA0"/>
    <w:rsid w:val="00FA6157"/>
    <w:rsid w:val="00FB076B"/>
    <w:rsid w:val="00FB721B"/>
    <w:rsid w:val="00FC6AAB"/>
    <w:rsid w:val="00FC77EC"/>
    <w:rsid w:val="00FD1223"/>
    <w:rsid w:val="00FD5582"/>
    <w:rsid w:val="00FE2CEA"/>
    <w:rsid w:val="00FE32CB"/>
    <w:rsid w:val="00FF740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54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3D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53D0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053D03"/>
    <w:rPr>
      <w:color w:val="0000FF"/>
      <w:u w:val="single"/>
    </w:rPr>
  </w:style>
  <w:style w:type="paragraph" w:styleId="a4">
    <w:name w:val="No Spacing"/>
    <w:uiPriority w:val="99"/>
    <w:qFormat/>
    <w:rsid w:val="00F75170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F1972"/>
    <w:pPr>
      <w:ind w:left="720"/>
    </w:pPr>
  </w:style>
  <w:style w:type="paragraph" w:styleId="a6">
    <w:name w:val="header"/>
    <w:basedOn w:val="a"/>
    <w:link w:val="a7"/>
    <w:uiPriority w:val="99"/>
    <w:rsid w:val="006C3D3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B209C6"/>
    <w:rPr>
      <w:rFonts w:eastAsia="Times New Roman"/>
      <w:lang w:eastAsia="en-US"/>
    </w:rPr>
  </w:style>
  <w:style w:type="character" w:styleId="a8">
    <w:name w:val="page number"/>
    <w:basedOn w:val="a0"/>
    <w:uiPriority w:val="99"/>
    <w:rsid w:val="006C3D3A"/>
  </w:style>
  <w:style w:type="paragraph" w:customStyle="1" w:styleId="ConsPlusNonformat">
    <w:name w:val="ConsPlusNonformat"/>
    <w:uiPriority w:val="99"/>
    <w:rsid w:val="00AF45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unhideWhenUsed/>
    <w:rsid w:val="001A75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A750E"/>
    <w:rPr>
      <w:rFonts w:eastAsia="Times New Roman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57D29D3236ACF310CFAB6D99AED2547BE3D48D5988806FFEBDDE47EC1E324D87C7E271B1673814DBDCF728E244B5510C902505B241E66DE2BF29H8QBB" TargetMode="External"/><Relationship Id="rId18" Type="http://schemas.openxmlformats.org/officeDocument/2006/relationships/hyperlink" Target="https://login.consultant.ru/link/?req=doc&amp;base=LAW&amp;n=463001&amp;dst=4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48609" TargetMode="External"/><Relationship Id="rId17" Type="http://schemas.openxmlformats.org/officeDocument/2006/relationships/hyperlink" Target="https://login.consultant.ru/link/?req=doc&amp;base=LAW&amp;n=450750&amp;dst=1736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291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09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21087&amp;dst=100142" TargetMode="External"/><Relationship Id="rId10" Type="http://schemas.openxmlformats.org/officeDocument/2006/relationships/hyperlink" Target="https://login.consultant.ru/link/?req=doc&amp;base=RLAW426&amp;n=85217&amp;dst=100028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0750&amp;dst=82361" TargetMode="External"/><Relationship Id="rId14" Type="http://schemas.openxmlformats.org/officeDocument/2006/relationships/hyperlink" Target="https://login.consultant.ru/link/?req=doc&amp;base=LAW&amp;n=420230&amp;dst=100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E5599-4834-4B14-B87E-6FF4D012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3758</TotalTime>
  <Pages>11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Михаил Викторович</dc:creator>
  <cp:keywords/>
  <dc:description/>
  <cp:lastModifiedBy>User</cp:lastModifiedBy>
  <cp:revision>268</cp:revision>
  <dcterms:created xsi:type="dcterms:W3CDTF">2020-12-08T00:26:00Z</dcterms:created>
  <dcterms:modified xsi:type="dcterms:W3CDTF">2024-01-07T08:17:00Z</dcterms:modified>
</cp:coreProperties>
</file>